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4B45CB">
        <w:rPr>
          <w:rFonts w:ascii="Times New Roman" w:hAnsi="Times New Roman" w:cs="Times New Roman"/>
          <w:sz w:val="24"/>
          <w:szCs w:val="24"/>
        </w:rPr>
        <w:t>43</w:t>
      </w:r>
    </w:p>
    <w:p w:rsidR="00E26EE2" w:rsidRPr="00FB1970" w:rsidRDefault="00E26EE2" w:rsidP="00244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4B45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5CB">
        <w:rPr>
          <w:rStyle w:val="10"/>
          <w:rFonts w:eastAsiaTheme="minorHAnsi"/>
          <w:sz w:val="24"/>
          <w:szCs w:val="24"/>
        </w:rPr>
        <w:t>26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0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0000B">
        <w:rPr>
          <w:rFonts w:ascii="Times New Roman" w:hAnsi="Times New Roman" w:cs="Times New Roman"/>
          <w:sz w:val="24"/>
          <w:szCs w:val="24"/>
        </w:rPr>
        <w:t>1</w:t>
      </w:r>
      <w:r w:rsidR="002A7424" w:rsidRPr="00FB1970">
        <w:rPr>
          <w:rFonts w:ascii="Times New Roman" w:hAnsi="Times New Roman" w:cs="Times New Roman"/>
          <w:sz w:val="24"/>
          <w:szCs w:val="24"/>
        </w:rPr>
        <w:t>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B45CB">
        <w:rPr>
          <w:rFonts w:ascii="Times New Roman" w:hAnsi="Times New Roman" w:cs="Times New Roman"/>
          <w:sz w:val="24"/>
          <w:szCs w:val="24"/>
        </w:rPr>
        <w:t>26</w:t>
      </w:r>
      <w:r w:rsidR="00E26CF7">
        <w:rPr>
          <w:rFonts w:ascii="Times New Roman" w:hAnsi="Times New Roman" w:cs="Times New Roman"/>
          <w:sz w:val="24"/>
          <w:szCs w:val="24"/>
        </w:rPr>
        <w:t>.</w:t>
      </w:r>
      <w:r w:rsidR="004B4CB8" w:rsidRPr="00FB1970">
        <w:rPr>
          <w:rFonts w:ascii="Times New Roman" w:hAnsi="Times New Roman" w:cs="Times New Roman"/>
          <w:sz w:val="24"/>
          <w:szCs w:val="24"/>
        </w:rPr>
        <w:t>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856093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15D">
        <w:rPr>
          <w:rFonts w:ascii="Times New Roman" w:hAnsi="Times New Roman" w:cs="Times New Roman"/>
          <w:sz w:val="24"/>
          <w:szCs w:val="24"/>
        </w:rPr>
        <w:t xml:space="preserve">  </w:t>
      </w:r>
      <w:r w:rsidR="00FF1E65">
        <w:rPr>
          <w:rFonts w:ascii="Times New Roman" w:hAnsi="Times New Roman" w:cs="Times New Roman"/>
          <w:sz w:val="24"/>
          <w:szCs w:val="24"/>
        </w:rPr>
        <w:t xml:space="preserve"> </w:t>
      </w:r>
      <w:r w:rsidR="00FB015D">
        <w:rPr>
          <w:rFonts w:ascii="Times New Roman" w:hAnsi="Times New Roman" w:cs="Times New Roman"/>
          <w:sz w:val="24"/>
          <w:szCs w:val="24"/>
        </w:rPr>
        <w:t>9 160 590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5D51F3">
        <w:rPr>
          <w:rFonts w:ascii="Times New Roman" w:hAnsi="Times New Roman" w:cs="Times New Roman"/>
          <w:sz w:val="24"/>
          <w:szCs w:val="24"/>
        </w:rPr>
        <w:t xml:space="preserve">      </w:t>
      </w:r>
      <w:r w:rsidR="004F58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82C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</w:t>
      </w:r>
      <w:r w:rsidR="00F932C8" w:rsidRPr="00856093">
        <w:rPr>
          <w:rFonts w:ascii="Times New Roman" w:hAnsi="Times New Roman" w:cs="Times New Roman"/>
          <w:sz w:val="24"/>
          <w:szCs w:val="24"/>
        </w:rPr>
        <w:t xml:space="preserve">  </w:t>
      </w:r>
      <w:r w:rsidR="00D33D3F" w:rsidRPr="008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2DF" w:rsidRPr="00856093" w:rsidRDefault="00C8556A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09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26F0">
        <w:rPr>
          <w:rFonts w:ascii="Times New Roman" w:hAnsi="Times New Roman" w:cs="Times New Roman"/>
          <w:sz w:val="24"/>
          <w:szCs w:val="24"/>
        </w:rPr>
        <w:t xml:space="preserve">     </w:t>
      </w:r>
      <w:r w:rsidR="0052409E">
        <w:rPr>
          <w:rFonts w:ascii="Times New Roman" w:hAnsi="Times New Roman" w:cs="Times New Roman"/>
          <w:sz w:val="24"/>
          <w:szCs w:val="24"/>
        </w:rPr>
        <w:t xml:space="preserve">  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FB015D">
        <w:rPr>
          <w:rFonts w:ascii="Times New Roman" w:hAnsi="Times New Roman" w:cs="Times New Roman"/>
          <w:sz w:val="24"/>
          <w:szCs w:val="24"/>
        </w:rPr>
        <w:t xml:space="preserve">362 342  </w:t>
      </w:r>
      <w:r w:rsid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FB015D">
        <w:rPr>
          <w:rFonts w:ascii="Times New Roman" w:hAnsi="Times New Roman" w:cs="Times New Roman"/>
          <w:bCs/>
          <w:sz w:val="24"/>
          <w:szCs w:val="24"/>
        </w:rPr>
        <w:t>8 915</w:t>
      </w:r>
      <w:r w:rsidR="00524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5F7219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D14CF" w:rsidRPr="00856093" w:rsidRDefault="004343A9" w:rsidP="00CE0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093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856093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856093">
        <w:rPr>
          <w:rFonts w:ascii="Times New Roman" w:hAnsi="Times New Roman" w:cs="Times New Roman"/>
          <w:sz w:val="24"/>
          <w:szCs w:val="24"/>
        </w:rPr>
        <w:t xml:space="preserve">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</w:t>
      </w:r>
      <w:r w:rsidR="00FC03CD">
        <w:rPr>
          <w:rFonts w:ascii="Times New Roman" w:hAnsi="Times New Roman" w:cs="Times New Roman"/>
          <w:sz w:val="24"/>
          <w:szCs w:val="24"/>
        </w:rPr>
        <w:t xml:space="preserve">  </w:t>
      </w:r>
      <w:r w:rsidR="00FB015D">
        <w:rPr>
          <w:rFonts w:ascii="Times New Roman" w:hAnsi="Times New Roman" w:cs="Times New Roman"/>
          <w:sz w:val="24"/>
          <w:szCs w:val="24"/>
        </w:rPr>
        <w:t xml:space="preserve">         3 807</w:t>
      </w:r>
      <w:r w:rsidR="00D626F0">
        <w:rPr>
          <w:rFonts w:ascii="Times New Roman" w:hAnsi="Times New Roman" w:cs="Times New Roman"/>
          <w:sz w:val="24"/>
          <w:szCs w:val="24"/>
        </w:rPr>
        <w:t xml:space="preserve">  </w:t>
      </w:r>
      <w:r w:rsidR="00C54D32" w:rsidRPr="00856093">
        <w:rPr>
          <w:rFonts w:ascii="Times New Roman" w:hAnsi="Times New Roman" w:cs="Times New Roman"/>
          <w:bCs/>
          <w:sz w:val="24"/>
          <w:szCs w:val="24"/>
        </w:rPr>
        <w:t>(</w:t>
      </w:r>
      <w:r w:rsidR="0048078F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+</w:t>
      </w:r>
      <w:r w:rsidR="00FB015D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174 </w:t>
      </w:r>
      <w:r w:rsidR="00684868" w:rsidRPr="00856093">
        <w:rPr>
          <w:rStyle w:val="plus"/>
          <w:rFonts w:ascii="Times New Roman" w:hAnsi="Times New Roman" w:cs="Times New Roman"/>
          <w:bCs/>
          <w:sz w:val="24"/>
          <w:szCs w:val="24"/>
        </w:rPr>
        <w:t>за сутки</w:t>
      </w:r>
      <w:r w:rsidR="00C54D32" w:rsidRPr="00856093">
        <w:rPr>
          <w:rFonts w:ascii="Times New Roman" w:hAnsi="Times New Roman" w:cs="Times New Roman"/>
          <w:sz w:val="24"/>
          <w:szCs w:val="24"/>
        </w:rPr>
        <w:t>)</w:t>
      </w:r>
    </w:p>
    <w:p w:rsidR="003547D9" w:rsidRPr="00856093" w:rsidRDefault="00BD14CF" w:rsidP="00CE04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6093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 w:rsidRPr="008560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51F3" w:rsidRPr="008560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15D">
        <w:rPr>
          <w:rFonts w:ascii="Times New Roman" w:hAnsi="Times New Roman" w:cs="Times New Roman"/>
          <w:sz w:val="24"/>
          <w:szCs w:val="24"/>
        </w:rPr>
        <w:t xml:space="preserve">        131 129 </w:t>
      </w:r>
      <w:r w:rsidR="00D626F0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F5629">
        <w:rPr>
          <w:rFonts w:ascii="Times New Roman" w:hAnsi="Times New Roman" w:cs="Times New Roman"/>
          <w:bCs/>
          <w:sz w:val="24"/>
          <w:szCs w:val="24"/>
        </w:rPr>
        <w:t>+</w:t>
      </w:r>
      <w:r w:rsidR="00FB015D">
        <w:rPr>
          <w:rFonts w:ascii="Times New Roman" w:hAnsi="Times New Roman" w:cs="Times New Roman"/>
          <w:bCs/>
          <w:sz w:val="24"/>
          <w:szCs w:val="24"/>
        </w:rPr>
        <w:t>12 331</w:t>
      </w:r>
      <w:r w:rsidR="00FC0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868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сутки</w:t>
      </w:r>
      <w:r w:rsidR="00C54D32" w:rsidRPr="00856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D9174C" w:rsidRDefault="00992979" w:rsidP="008B1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4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E234CD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E234CD">
        <w:rPr>
          <w:rFonts w:ascii="Times New Roman" w:hAnsi="Times New Roman" w:cs="Times New Roman"/>
          <w:sz w:val="24"/>
          <w:szCs w:val="24"/>
        </w:rPr>
        <w:t xml:space="preserve"> </w:t>
      </w:r>
      <w:r w:rsidR="004B45CB">
        <w:rPr>
          <w:rFonts w:ascii="Times New Roman" w:hAnsi="Times New Roman" w:cs="Times New Roman"/>
          <w:sz w:val="24"/>
          <w:szCs w:val="24"/>
        </w:rPr>
        <w:t>26</w:t>
      </w:r>
      <w:r w:rsidR="004B4CB8" w:rsidRPr="00E234CD">
        <w:rPr>
          <w:rFonts w:ascii="Times New Roman" w:hAnsi="Times New Roman" w:cs="Times New Roman"/>
          <w:sz w:val="24"/>
          <w:szCs w:val="24"/>
        </w:rPr>
        <w:t>.05</w:t>
      </w:r>
      <w:r w:rsidR="003547D9" w:rsidRPr="00E234CD">
        <w:rPr>
          <w:rFonts w:ascii="Times New Roman" w:hAnsi="Times New Roman" w:cs="Times New Roman"/>
          <w:sz w:val="24"/>
          <w:szCs w:val="24"/>
        </w:rPr>
        <w:t>.2020</w:t>
      </w:r>
      <w:r w:rsidR="005F7B38" w:rsidRPr="00E234CD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сего выявлено </w:t>
      </w:r>
      <w:proofErr w:type="gramStart"/>
      <w:r w:rsidR="003547D9" w:rsidRPr="00E234CD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102B67">
        <w:rPr>
          <w:rFonts w:ascii="Times New Roman" w:hAnsi="Times New Roman" w:cs="Times New Roman"/>
          <w:sz w:val="24"/>
          <w:szCs w:val="24"/>
        </w:rPr>
        <w:t>35 163</w:t>
      </w:r>
      <w:r w:rsidR="00315EDB">
        <w:rPr>
          <w:rFonts w:ascii="Times New Roman" w:hAnsi="Times New Roman" w:cs="Times New Roman"/>
          <w:sz w:val="24"/>
          <w:szCs w:val="24"/>
        </w:rPr>
        <w:t xml:space="preserve"> </w:t>
      </w:r>
      <w:r w:rsidR="002E29F9" w:rsidRPr="00E234CD">
        <w:rPr>
          <w:rFonts w:ascii="Times New Roman" w:hAnsi="Times New Roman" w:cs="Times New Roman"/>
          <w:sz w:val="24"/>
          <w:szCs w:val="24"/>
        </w:rPr>
        <w:t>(+</w:t>
      </w:r>
      <w:r w:rsidR="00102B67">
        <w:rPr>
          <w:rFonts w:ascii="Times New Roman" w:hAnsi="Times New Roman" w:cs="Times New Roman"/>
          <w:sz w:val="24"/>
          <w:szCs w:val="24"/>
        </w:rPr>
        <w:t>817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684868" w:rsidRPr="00E234CD">
        <w:rPr>
          <w:rFonts w:ascii="Times New Roman" w:hAnsi="Times New Roman" w:cs="Times New Roman"/>
          <w:sz w:val="24"/>
          <w:szCs w:val="24"/>
        </w:rPr>
        <w:t>за сутки</w:t>
      </w:r>
      <w:r w:rsidR="00CA154A" w:rsidRPr="00E234CD">
        <w:rPr>
          <w:rFonts w:ascii="Times New Roman" w:hAnsi="Times New Roman" w:cs="Times New Roman"/>
          <w:sz w:val="24"/>
          <w:szCs w:val="24"/>
        </w:rPr>
        <w:t>)</w:t>
      </w:r>
      <w:r w:rsidR="001A306A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E234CD">
        <w:rPr>
          <w:rFonts w:ascii="Times New Roman" w:hAnsi="Times New Roman" w:cs="Times New Roman"/>
          <w:sz w:val="24"/>
          <w:szCs w:val="24"/>
        </w:rPr>
        <w:t>человек</w:t>
      </w:r>
      <w:r w:rsidR="00102B67">
        <w:rPr>
          <w:rFonts w:ascii="Times New Roman" w:hAnsi="Times New Roman" w:cs="Times New Roman"/>
          <w:sz w:val="24"/>
          <w:szCs w:val="24"/>
        </w:rPr>
        <w:t>а</w:t>
      </w:r>
      <w:r w:rsidR="003E389D" w:rsidRPr="00E234CD">
        <w:rPr>
          <w:rFonts w:ascii="Times New Roman" w:hAnsi="Times New Roman" w:cs="Times New Roman"/>
          <w:sz w:val="24"/>
          <w:szCs w:val="24"/>
        </w:rPr>
        <w:t>,</w:t>
      </w:r>
      <w:r w:rsidR="003547D9" w:rsidRPr="00E234CD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6F5629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 xml:space="preserve"> </w:t>
      </w:r>
      <w:r w:rsidR="00102B67">
        <w:rPr>
          <w:rFonts w:ascii="Times New Roman" w:hAnsi="Times New Roman" w:cs="Times New Roman"/>
          <w:sz w:val="24"/>
          <w:szCs w:val="24"/>
        </w:rPr>
        <w:t>349</w:t>
      </w:r>
      <w:r w:rsidR="00E30DC9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102B67">
        <w:rPr>
          <w:rFonts w:ascii="Times New Roman" w:hAnsi="Times New Roman" w:cs="Times New Roman"/>
          <w:sz w:val="24"/>
          <w:szCs w:val="24"/>
        </w:rPr>
        <w:t>9</w:t>
      </w:r>
      <w:r w:rsidR="008A6913">
        <w:rPr>
          <w:rFonts w:ascii="Times New Roman" w:hAnsi="Times New Roman" w:cs="Times New Roman"/>
          <w:sz w:val="24"/>
          <w:szCs w:val="24"/>
        </w:rPr>
        <w:t>)</w:t>
      </w:r>
      <w:r w:rsidR="002E29F9" w:rsidRPr="00E234CD">
        <w:rPr>
          <w:rFonts w:ascii="Times New Roman" w:hAnsi="Times New Roman" w:cs="Times New Roman"/>
          <w:sz w:val="24"/>
          <w:szCs w:val="24"/>
        </w:rPr>
        <w:t xml:space="preserve">, выздоровели и выписались </w:t>
      </w:r>
      <w:r w:rsidR="001A2CE3">
        <w:rPr>
          <w:rFonts w:ascii="Times New Roman" w:hAnsi="Times New Roman" w:cs="Times New Roman"/>
          <w:sz w:val="24"/>
          <w:szCs w:val="24"/>
        </w:rPr>
        <w:t xml:space="preserve"> </w:t>
      </w:r>
      <w:r w:rsidR="00102B67">
        <w:rPr>
          <w:rFonts w:ascii="Times New Roman" w:hAnsi="Times New Roman" w:cs="Times New Roman"/>
          <w:sz w:val="24"/>
          <w:szCs w:val="24"/>
        </w:rPr>
        <w:t>6 152</w:t>
      </w:r>
      <w:r w:rsidR="00D150EE">
        <w:rPr>
          <w:rFonts w:ascii="Times New Roman" w:hAnsi="Times New Roman" w:cs="Times New Roman"/>
          <w:sz w:val="24"/>
          <w:szCs w:val="24"/>
        </w:rPr>
        <w:t xml:space="preserve"> </w:t>
      </w:r>
      <w:r w:rsidR="001D0A7F">
        <w:rPr>
          <w:rFonts w:ascii="Times New Roman" w:hAnsi="Times New Roman" w:cs="Times New Roman"/>
          <w:sz w:val="24"/>
          <w:szCs w:val="24"/>
        </w:rPr>
        <w:t>(+</w:t>
      </w:r>
      <w:r w:rsidR="00102B67">
        <w:rPr>
          <w:rFonts w:ascii="Times New Roman" w:hAnsi="Times New Roman" w:cs="Times New Roman"/>
          <w:sz w:val="24"/>
          <w:szCs w:val="24"/>
        </w:rPr>
        <w:t>244</w:t>
      </w:r>
      <w:r w:rsidR="008A6913">
        <w:rPr>
          <w:rFonts w:ascii="Times New Roman" w:hAnsi="Times New Roman" w:cs="Times New Roman"/>
          <w:sz w:val="24"/>
          <w:szCs w:val="24"/>
        </w:rPr>
        <w:t xml:space="preserve">) </w:t>
      </w:r>
      <w:r w:rsidR="00BE5BDD">
        <w:rPr>
          <w:rFonts w:ascii="Times New Roman" w:hAnsi="Times New Roman" w:cs="Times New Roman"/>
          <w:sz w:val="24"/>
          <w:szCs w:val="24"/>
        </w:rPr>
        <w:t>человек</w:t>
      </w:r>
      <w:r w:rsidR="00102B67">
        <w:rPr>
          <w:rFonts w:ascii="Times New Roman" w:hAnsi="Times New Roman" w:cs="Times New Roman"/>
          <w:sz w:val="24"/>
          <w:szCs w:val="24"/>
        </w:rPr>
        <w:t>а</w:t>
      </w:r>
      <w:r w:rsidR="00BE5BDD">
        <w:rPr>
          <w:rFonts w:ascii="Times New Roman" w:hAnsi="Times New Roman" w:cs="Times New Roman"/>
          <w:sz w:val="24"/>
          <w:szCs w:val="24"/>
        </w:rPr>
        <w:t>.</w:t>
      </w:r>
    </w:p>
    <w:p w:rsidR="00995846" w:rsidRDefault="000036F5" w:rsidP="0047571C">
      <w:pPr>
        <w:pStyle w:val="aa"/>
        <w:spacing w:before="0" w:beforeAutospacing="0" w:after="0" w:afterAutospacing="0"/>
        <w:jc w:val="both"/>
        <w:rPr>
          <w:shd w:val="clear" w:color="auto" w:fill="F7F7F7"/>
        </w:rPr>
      </w:pPr>
      <w:r w:rsidRPr="000036F5">
        <w:rPr>
          <w:shd w:val="clear" w:color="auto" w:fill="FFFFFF"/>
        </w:rPr>
        <w:t xml:space="preserve">        2</w:t>
      </w:r>
      <w:r w:rsidRPr="00DE1BA2">
        <w:rPr>
          <w:shd w:val="clear" w:color="auto" w:fill="FFFFFF"/>
        </w:rPr>
        <w:t>.</w:t>
      </w:r>
      <w:r w:rsidR="00DE1BA2" w:rsidRPr="00DE1BA2">
        <w:rPr>
          <w:shd w:val="clear" w:color="auto" w:fill="F7F7F7"/>
        </w:rPr>
        <w:t xml:space="preserve"> Всемирная организация здравоохранения (ВОЗ) предполагает, что заболеваемость </w:t>
      </w:r>
      <w:proofErr w:type="spellStart"/>
      <w:r w:rsidR="00DE1BA2" w:rsidRPr="00DE1BA2">
        <w:rPr>
          <w:shd w:val="clear" w:color="auto" w:fill="F7F7F7"/>
        </w:rPr>
        <w:t>коронавирусом</w:t>
      </w:r>
      <w:proofErr w:type="spellEnd"/>
      <w:r w:rsidR="00DE1BA2" w:rsidRPr="00DE1BA2">
        <w:rPr>
          <w:shd w:val="clear" w:color="auto" w:fill="F7F7F7"/>
        </w:rPr>
        <w:t xml:space="preserve"> может «подскочить» в любую минуту и уже в этой волне может случиться второй пик болезни. Об этом на брифинге заявил директор программы ВОЗ по чрезвычайным ситуациям в области здравоохранения Майкл </w:t>
      </w:r>
      <w:proofErr w:type="spellStart"/>
      <w:r w:rsidR="00DE1BA2" w:rsidRPr="00DE1BA2">
        <w:rPr>
          <w:shd w:val="clear" w:color="auto" w:fill="F7F7F7"/>
        </w:rPr>
        <w:t>Райан</w:t>
      </w:r>
      <w:proofErr w:type="spellEnd"/>
      <w:r w:rsidR="00DE1BA2" w:rsidRPr="00DE1BA2">
        <w:rPr>
          <w:shd w:val="clear" w:color="auto" w:fill="F7F7F7"/>
        </w:rPr>
        <w:t xml:space="preserve">. </w:t>
      </w:r>
      <w:r w:rsidR="00DE1BA2" w:rsidRPr="00DE1BA2">
        <w:br/>
      </w:r>
      <w:r w:rsidR="0047571C">
        <w:rPr>
          <w:shd w:val="clear" w:color="auto" w:fill="F7F7F7"/>
        </w:rPr>
        <w:t>«</w:t>
      </w:r>
      <w:r w:rsidR="00DE1BA2" w:rsidRPr="00DE1BA2">
        <w:rPr>
          <w:shd w:val="clear" w:color="auto" w:fill="F7F7F7"/>
        </w:rPr>
        <w:t xml:space="preserve"> Сейчас мы не во второй волне. Мы ровно в первой волне по всему миру, если смотреть на данные из Южной Америки, Африки, Азии, из прочих стран. Мы все еще находимся в той фазе, когда болезнь поднимается», — сказал </w:t>
      </w:r>
      <w:proofErr w:type="spellStart"/>
      <w:r w:rsidR="00DE1BA2" w:rsidRPr="00DE1BA2">
        <w:rPr>
          <w:shd w:val="clear" w:color="auto" w:fill="F7F7F7"/>
        </w:rPr>
        <w:t>Райан</w:t>
      </w:r>
      <w:proofErr w:type="spellEnd"/>
      <w:r w:rsidR="00DE1BA2" w:rsidRPr="00DE1BA2">
        <w:rPr>
          <w:shd w:val="clear" w:color="auto" w:fill="F7F7F7"/>
        </w:rPr>
        <w:t>.</w:t>
      </w:r>
      <w:r w:rsidR="0047571C">
        <w:rPr>
          <w:shd w:val="clear" w:color="auto" w:fill="F7F7F7"/>
        </w:rPr>
        <w:t xml:space="preserve"> </w:t>
      </w:r>
      <w:r w:rsidR="00DE1BA2" w:rsidRPr="00DE1BA2">
        <w:rPr>
          <w:shd w:val="clear" w:color="auto" w:fill="F7F7F7"/>
        </w:rPr>
        <w:t xml:space="preserve">Он пояснил, что под «второй волной» в классическом понимании специалисты имеют в виду ситуацию, при которой </w:t>
      </w:r>
      <w:r w:rsidR="0047571C">
        <w:rPr>
          <w:shd w:val="clear" w:color="auto" w:fill="F7F7F7"/>
        </w:rPr>
        <w:t xml:space="preserve"> </w:t>
      </w:r>
      <w:r w:rsidR="00DE1BA2" w:rsidRPr="00DE1BA2">
        <w:rPr>
          <w:shd w:val="clear" w:color="auto" w:fill="F7F7F7"/>
        </w:rPr>
        <w:t>количество заболевших в первой волне сократится до относительно низкого уровня, а через несколько месяцев заболевание проявит себя снова.</w:t>
      </w:r>
    </w:p>
    <w:p w:rsidR="002A39F0" w:rsidRPr="002A39F0" w:rsidRDefault="002A39F0" w:rsidP="002A39F0">
      <w:pPr>
        <w:pStyle w:val="xieqzx"/>
        <w:shd w:val="clear" w:color="auto" w:fill="FFFFFF"/>
        <w:spacing w:before="0" w:beforeAutospacing="0" w:after="0" w:afterAutospacing="0"/>
        <w:ind w:right="300"/>
        <w:jc w:val="both"/>
      </w:pPr>
      <w:r>
        <w:rPr>
          <w:shd w:val="clear" w:color="auto" w:fill="F7F7F7"/>
        </w:rPr>
        <w:t xml:space="preserve">        3.</w:t>
      </w:r>
      <w:r w:rsidRPr="002A39F0">
        <w:rPr>
          <w:rFonts w:ascii="Georgia" w:hAnsi="Georgia"/>
          <w:color w:val="444444"/>
        </w:rPr>
        <w:t xml:space="preserve"> </w:t>
      </w:r>
      <w:r w:rsidRPr="002A39F0">
        <w:t xml:space="preserve">В Швеции врачи предложили лечить стволовыми клетками повреждения легочной ткани, которые являются основным видом осложнений </w:t>
      </w:r>
      <w:r>
        <w:t xml:space="preserve">при заражении </w:t>
      </w:r>
      <w:proofErr w:type="spellStart"/>
      <w:r>
        <w:t>коронавирусом</w:t>
      </w:r>
      <w:proofErr w:type="spellEnd"/>
      <w:r>
        <w:t>.</w:t>
      </w:r>
    </w:p>
    <w:p w:rsidR="002A39F0" w:rsidRPr="002A39F0" w:rsidRDefault="002A39F0" w:rsidP="002A39F0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тволовые клетки способны предотвратить острую реакцию иммунной системы, которая приводит к острому респираторному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-синдрому (ОРДС) — состоянию, когда легкие теряют способность насыщать кровь кислородом. Чрезмерная воспалительная реакция организма нарушает газообмен.</w:t>
      </w:r>
    </w:p>
    <w:p w:rsidR="002A39F0" w:rsidRPr="002A39F0" w:rsidRDefault="002A39F0" w:rsidP="002A39F0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из Швеции нашли способ предотвращать это состояние. Он заключается в применении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мезенхимальных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стромальных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для лечения ОРДС. Эти клетки способны управлять работой иммунной системы.</w:t>
      </w:r>
    </w:p>
    <w:p w:rsidR="002A39F0" w:rsidRPr="002A39F0" w:rsidRDefault="002A39F0" w:rsidP="002A39F0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Главврач больницы в Коммунарке Денис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енко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заявил, что более 80 процентов пациентов, зараженных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умирает именно от ОРДС. Это специфическая реакция организма на заражение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научного обоснования у этой особенности пока нет.</w:t>
      </w:r>
    </w:p>
    <w:p w:rsidR="002A39F0" w:rsidRPr="002A39F0" w:rsidRDefault="002A39F0" w:rsidP="002A39F0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итальянские ученые </w:t>
      </w:r>
      <w:hyperlink r:id="rId8" w:tgtFrame="_blank" w:history="1">
        <w:r w:rsidRPr="002A3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сообщили</w:t>
        </w:r>
      </w:hyperlink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первом случае заболевания щитовидной железы, вызванного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выводе исследования ученые предупредили коллег о том, что вирус может провоцировать болезни щитовидной железы. Научная работа подтвердила и тот факт, что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поражать не только легкие.</w:t>
      </w:r>
    </w:p>
    <w:p w:rsidR="002A39F0" w:rsidRDefault="002A39F0" w:rsidP="002A39F0">
      <w:pPr>
        <w:shd w:val="clear" w:color="auto" w:fill="FFFFFF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раннему исследованию китайских ученых, </w:t>
      </w:r>
      <w:proofErr w:type="spellStart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 </w:t>
      </w:r>
      <w:hyperlink r:id="rId9" w:tgtFrame="_blank" w:history="1">
        <w:r w:rsidRPr="002A39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локализоваться</w:t>
        </w:r>
      </w:hyperlink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только в легких человека, но и в кишечнике. Завершенное в </w:t>
      </w:r>
      <w:r w:rsidRPr="002A3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мае исследование показало, что частицы вируса могут сохраняться в отходах жизнедеятельности и передаваться к будущим носителям.</w:t>
      </w:r>
      <w:r w:rsid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4FD" w:rsidRPr="000244FD" w:rsidRDefault="000244FD" w:rsidP="000244FD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0244FD">
        <w:t>4.  Второй этап</w:t>
      </w:r>
      <w:r w:rsidRPr="000244FD">
        <w:rPr>
          <w:b/>
          <w:bCs/>
        </w:rPr>
        <w:t> </w:t>
      </w:r>
      <w:r w:rsidRPr="000244FD">
        <w:rPr>
          <w:bCs/>
        </w:rPr>
        <w:t xml:space="preserve">возобновления работы </w:t>
      </w:r>
      <w:proofErr w:type="gramStart"/>
      <w:r w:rsidRPr="000244FD">
        <w:rPr>
          <w:bCs/>
        </w:rPr>
        <w:t>подмосковных</w:t>
      </w:r>
      <w:proofErr w:type="gramEnd"/>
      <w:r w:rsidRPr="000244FD">
        <w:rPr>
          <w:bCs/>
        </w:rPr>
        <w:t xml:space="preserve"> МФЦ</w:t>
      </w:r>
      <w:r w:rsidRPr="000244FD">
        <w:t> </w:t>
      </w:r>
      <w:r w:rsidRPr="000244FD">
        <w:rPr>
          <w:bCs/>
        </w:rPr>
        <w:t>может стартовать на следующей неделе</w:t>
      </w:r>
      <w:r w:rsidRPr="000244FD">
        <w:t xml:space="preserve">. Губернатор Подмосковья Андрей Воробьев провел дистанционное совещание с главами муниципалитетов, в ходе которого поручил местным властям следить за соблюдением мер санитарной безопасности </w:t>
      </w:r>
      <w:proofErr w:type="gramStart"/>
      <w:r w:rsidRPr="000244FD">
        <w:t>в</w:t>
      </w:r>
      <w:proofErr w:type="gramEnd"/>
      <w:r w:rsidRPr="000244FD">
        <w:t xml:space="preserve"> открывшихся МФЦ.</w:t>
      </w:r>
    </w:p>
    <w:p w:rsidR="000244FD" w:rsidRPr="000244FD" w:rsidRDefault="00C1282B" w:rsidP="000244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Подмосковье начали постепенно снимать ограничения, введенные из-за пандемии </w:t>
      </w:r>
      <w:proofErr w:type="spellStart"/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с понедельника к работе вернулись 118 офисов МФЦ.</w:t>
      </w:r>
    </w:p>
    <w:p w:rsidR="000244FD" w:rsidRPr="000244FD" w:rsidRDefault="00C1282B" w:rsidP="000244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предусмотрен прием юридических лиц для оказания семи </w:t>
      </w:r>
      <w:proofErr w:type="spellStart"/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планируется расширить список предоставляемых услуг, в том числе их будут предоставлять и для физлиц. </w:t>
      </w:r>
      <w:r w:rsidR="000244FD" w:rsidRPr="0002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третьем этапе центры </w:t>
      </w:r>
      <w:proofErr w:type="spellStart"/>
      <w:r w:rsidR="000244FD" w:rsidRPr="0002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="000244FD" w:rsidRPr="00024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вернутся к полноценной работе</w:t>
      </w:r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4FD" w:rsidRPr="002A39F0" w:rsidRDefault="00195158" w:rsidP="001E51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244FD" w:rsidRP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многофункциональные центры в Подмосковье можно только в маске и перчатках, наличие средств защиты проверят на входе в здание.</w:t>
      </w:r>
      <w:r w:rsidR="000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10E7" w:rsidRPr="001D10E7" w:rsidRDefault="001E5179" w:rsidP="001D10E7">
      <w:pPr>
        <w:pStyle w:val="aa"/>
        <w:shd w:val="clear" w:color="auto" w:fill="F6F6F6"/>
        <w:spacing w:before="0" w:beforeAutospacing="0" w:after="0" w:afterAutospacing="0"/>
        <w:jc w:val="both"/>
      </w:pPr>
      <w:r>
        <w:rPr>
          <w:spacing w:val="3"/>
        </w:rPr>
        <w:t xml:space="preserve">        5</w:t>
      </w:r>
      <w:r w:rsidR="006F5D29">
        <w:rPr>
          <w:spacing w:val="3"/>
        </w:rPr>
        <w:t>.</w:t>
      </w:r>
      <w:r w:rsidR="001D10E7" w:rsidRPr="001D10E7">
        <w:rPr>
          <w:rFonts w:ascii="Helvetica" w:hAnsi="Helvetica" w:cs="Helvetica"/>
          <w:color w:val="1B1C1D"/>
        </w:rPr>
        <w:t xml:space="preserve"> </w:t>
      </w:r>
      <w:r w:rsidR="001D10E7" w:rsidRPr="001D10E7">
        <w:t xml:space="preserve">Ввиду рекомендаций </w:t>
      </w:r>
      <w:proofErr w:type="spellStart"/>
      <w:r w:rsidR="001D10E7" w:rsidRPr="001D10E7">
        <w:t>Роспотребнадзора</w:t>
      </w:r>
      <w:proofErr w:type="spellEnd"/>
      <w:r w:rsidR="001D10E7" w:rsidRPr="001D10E7">
        <w:t xml:space="preserve"> Московской области объекты торговли, реализующие строительные и отделочные материалы, решено оставить закрытыми до конца месяца, сообщает пресс-служба Министерства инвестиций, промышленности и науки Подмосковья.</w:t>
      </w:r>
    </w:p>
    <w:p w:rsidR="001D10E7" w:rsidRPr="001D10E7" w:rsidRDefault="006205CD" w:rsidP="001D10E7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0E7" w:rsidRPr="001D1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«Закрытыми остаются все объекты розничной торговли, кроме магазинов, реализующих товары первой необходимости и продовольствие. С 24 мая открылись автосалоны и магазины, реализующие товары для автотранспорта. С 25 мая по предварительной записи  для юридических лиц работу возобновили МФЦ Подмосковья», - рассказала министр инвестиций, промышленности и науки Московской области Наталья Егорова.</w:t>
      </w:r>
    </w:p>
    <w:p w:rsidR="001D10E7" w:rsidRPr="001D10E7" w:rsidRDefault="006205CD" w:rsidP="001D10E7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0E7" w:rsidRPr="001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Продолжают работать промышленные предприятия и стройплощадки, оптовая торговля, автосервисы и </w:t>
      </w:r>
      <w:proofErr w:type="spellStart"/>
      <w:r w:rsidR="001D10E7" w:rsidRPr="001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шиномонтажи</w:t>
      </w:r>
      <w:proofErr w:type="spellEnd"/>
      <w:r w:rsidR="001D10E7" w:rsidRPr="001D1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офисы продаж недвижимости, расположенные на прилегающей к строительным площадкам территории.</w:t>
      </w:r>
    </w:p>
    <w:p w:rsidR="006B041E" w:rsidRDefault="006205CD" w:rsidP="002A39F0">
      <w:pPr>
        <w:shd w:val="clear" w:color="auto" w:fill="F6F6F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0E7" w:rsidRPr="001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организации сферы услуг, в частности салоны красоты и дома быта, остаются закрытыми до конца месяца.</w:t>
      </w:r>
    </w:p>
    <w:p w:rsidR="006B041E" w:rsidRPr="006B041E" w:rsidRDefault="001E5179" w:rsidP="006B041E">
      <w:pPr>
        <w:pStyle w:val="xqqkrofa"/>
        <w:shd w:val="clear" w:color="auto" w:fill="FAFAFA"/>
        <w:spacing w:before="0" w:beforeAutospacing="0" w:after="0" w:afterAutospacing="0"/>
        <w:jc w:val="both"/>
      </w:pPr>
      <w:r>
        <w:t xml:space="preserve">         6</w:t>
      </w:r>
      <w:r w:rsidR="006B041E" w:rsidRPr="006B041E">
        <w:t>.</w:t>
      </w:r>
      <w:r w:rsidR="00ED7F1A" w:rsidRPr="006B041E">
        <w:rPr>
          <w:shd w:val="clear" w:color="auto" w:fill="EDEDED"/>
        </w:rPr>
        <w:t xml:space="preserve"> </w:t>
      </w:r>
      <w:r w:rsidR="006B041E" w:rsidRPr="006B041E">
        <w:t>Премьер-министр России Михаил </w:t>
      </w:r>
      <w:proofErr w:type="spellStart"/>
      <w:r w:rsidR="006B041E" w:rsidRPr="006B041E">
        <w:fldChar w:fldCharType="begin"/>
      </w:r>
      <w:r w:rsidR="006B041E" w:rsidRPr="006B041E">
        <w:instrText xml:space="preserve"> HYPERLINK "https://www.gazeta.ru/tags/person/mihail_mishustin.shtml" </w:instrText>
      </w:r>
      <w:r w:rsidR="006B041E" w:rsidRPr="006B041E">
        <w:fldChar w:fldCharType="separate"/>
      </w:r>
      <w:r w:rsidR="006B041E" w:rsidRPr="006B041E">
        <w:rPr>
          <w:bdr w:val="none" w:sz="0" w:space="0" w:color="auto" w:frame="1"/>
        </w:rPr>
        <w:t>Мишустин</w:t>
      </w:r>
      <w:proofErr w:type="spellEnd"/>
      <w:r w:rsidR="006B041E" w:rsidRPr="006B041E">
        <w:fldChar w:fldCharType="end"/>
      </w:r>
      <w:r w:rsidR="006B041E" w:rsidRPr="006B041E">
        <w:t> напомнил, что </w:t>
      </w:r>
      <w:hyperlink r:id="rId10" w:history="1">
        <w:r w:rsidR="006B041E" w:rsidRPr="006B041E">
          <w:rPr>
            <w:bdr w:val="none" w:sz="0" w:space="0" w:color="auto" w:frame="1"/>
          </w:rPr>
          <w:t>ВОЗ</w:t>
        </w:r>
      </w:hyperlink>
      <w:r w:rsidR="006B041E" w:rsidRPr="006B041E">
        <w:t> не рекомендует отправляться на курорты даже после снятия огр</w:t>
      </w:r>
      <w:r w:rsidR="007507F1">
        <w:t>аничительных мер.</w:t>
      </w:r>
    </w:p>
    <w:p w:rsidR="006B041E" w:rsidRPr="006B041E" w:rsidRDefault="007507F1" w:rsidP="007507F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также призвал россиян воздержаться от поездок на отдых за рубеж. По его словам, это необходимо, чтобы исключить завоз </w:t>
      </w:r>
      <w:proofErr w:type="spellStart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Россию из других стран.</w:t>
      </w:r>
    </w:p>
    <w:p w:rsidR="006B041E" w:rsidRPr="006B041E" w:rsidRDefault="006B041E" w:rsidP="007507F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«Эпидемиологическая ситуация в зарубежных странах разная, никто не может гарантировать отдыхающим защиту от заражения вирусом», — сказал он.</w:t>
      </w:r>
    </w:p>
    <w:p w:rsidR="006B041E" w:rsidRPr="006B041E" w:rsidRDefault="007507F1" w:rsidP="007507F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 некоторые успехи в борьбе с распространением COVID-19 и напомнил, что </w:t>
      </w:r>
      <w:proofErr w:type="spellStart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была ввезена в страну из-за границы.</w:t>
      </w:r>
    </w:p>
    <w:p w:rsidR="006B041E" w:rsidRPr="006B041E" w:rsidRDefault="007507F1" w:rsidP="007507F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 также сказал о возможных трудностях, которые могут возникнуть у путешественников при возвращении на родину.</w:t>
      </w:r>
    </w:p>
    <w:p w:rsidR="0085470C" w:rsidRPr="007507F1" w:rsidRDefault="007507F1" w:rsidP="007507F1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гораздо безопаснее будет провести отпу</w:t>
      </w:r>
      <w:proofErr w:type="gramStart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пр</w:t>
      </w:r>
      <w:proofErr w:type="gramEnd"/>
      <w:r w:rsidR="006B041E"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России. Кроме того, с 1 июня к работе вернутся санатории с медицинской лицензией, а позже не исключен и запуск курортов в полном объеме.</w:t>
      </w:r>
    </w:p>
    <w:p w:rsidR="00864AEE" w:rsidRPr="006B041E" w:rsidRDefault="001E5179" w:rsidP="007507F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hd w:val="clear" w:color="auto" w:fill="EDEDED"/>
        </w:rPr>
        <w:t xml:space="preserve">         7</w:t>
      </w:r>
      <w:r w:rsidR="00864AEE" w:rsidRPr="006B041E">
        <w:rPr>
          <w:shd w:val="clear" w:color="auto" w:fill="EDEDED"/>
        </w:rPr>
        <w:t>.</w:t>
      </w:r>
      <w:r w:rsidR="00864AEE" w:rsidRPr="006B041E">
        <w:t xml:space="preserve"> В России с 1 июля 2020 года откроются санатории. Об этом заявил вице-премьер Дмитрий Чернышен</w:t>
      </w:r>
      <w:r w:rsidR="00A872AD" w:rsidRPr="006B041E">
        <w:t xml:space="preserve">ко. </w:t>
      </w:r>
      <w:r w:rsidR="00864AEE" w:rsidRPr="006B041E">
        <w:t xml:space="preserve"> По его словам, приоритетом будет контролируемый запуск туризма в первой половине лета.</w:t>
      </w:r>
    </w:p>
    <w:p w:rsidR="00864AEE" w:rsidRPr="00864AEE" w:rsidRDefault="00A872AD" w:rsidP="006B04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до 1 июня будут опубликованы рекомендации </w:t>
      </w:r>
      <w:proofErr w:type="spellStart"/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Ростуризма по санаторно-гостиничной сфере. Возможность поэтапного открытия туризма связана с созданием условий, препятствующих дальнейшему распространению </w:t>
      </w:r>
      <w:proofErr w:type="spellStart"/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Их нужно соблюдать.</w:t>
      </w:r>
    </w:p>
    <w:p w:rsidR="00864AEE" w:rsidRPr="00864AEE" w:rsidRDefault="00A872AD" w:rsidP="006B04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ближайшее время регионы РФ должны приступить к подготовке инфраструктуры.</w:t>
      </w:r>
    </w:p>
    <w:p w:rsidR="00864AEE" w:rsidRPr="006B041E" w:rsidRDefault="00A872AD" w:rsidP="006B04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64AEE" w:rsidRPr="008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Чернышенко уточнил, что предпосылок для разрешения выездных туристических потоков еще нет.</w:t>
      </w:r>
    </w:p>
    <w:p w:rsidR="00DE525B" w:rsidRDefault="00FC3DA3" w:rsidP="00F66D03">
      <w:pPr>
        <w:pStyle w:val="aa"/>
        <w:shd w:val="clear" w:color="auto" w:fill="FEFCFA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      </w:t>
      </w:r>
      <w:r w:rsidR="001E5179">
        <w:t xml:space="preserve"> 8</w:t>
      </w:r>
      <w:r w:rsidR="00CA483F" w:rsidRPr="00593705">
        <w:t>.</w:t>
      </w:r>
      <w:r w:rsidR="00CA483F" w:rsidRPr="00593705">
        <w:rPr>
          <w:shd w:val="clear" w:color="auto" w:fill="FFFFFF"/>
        </w:rPr>
        <w:t xml:space="preserve"> </w:t>
      </w:r>
      <w:r w:rsidR="003816E1">
        <w:rPr>
          <w:shd w:val="clear" w:color="auto" w:fill="FFFFFF"/>
        </w:rPr>
        <w:t>Мер</w:t>
      </w:r>
      <w:r w:rsidR="00087EEB">
        <w:rPr>
          <w:shd w:val="clear" w:color="auto" w:fill="FFFFFF"/>
        </w:rPr>
        <w:t>ы поддержки бизнеса и населения:</w:t>
      </w:r>
    </w:p>
    <w:p w:rsidR="007E2C73" w:rsidRPr="007E2C73" w:rsidRDefault="00DE525B" w:rsidP="007E2C73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 w:rsidRPr="00DF0CAD">
        <w:rPr>
          <w:shd w:val="clear" w:color="auto" w:fill="FFFFFF"/>
        </w:rPr>
        <w:t xml:space="preserve">       </w:t>
      </w:r>
      <w:r w:rsidR="001E5179">
        <w:rPr>
          <w:shd w:val="clear" w:color="auto" w:fill="FFFFFF"/>
        </w:rPr>
        <w:t>8</w:t>
      </w:r>
      <w:r w:rsidR="007769E4">
        <w:rPr>
          <w:shd w:val="clear" w:color="auto" w:fill="FFFFFF"/>
        </w:rPr>
        <w:t>.1.</w:t>
      </w:r>
      <w:r w:rsidR="007E2C73" w:rsidRPr="007E2C73">
        <w:t xml:space="preserve">Минэкономики предлагает компаниям, которые рассчитывают на господдержку в период пандемии </w:t>
      </w:r>
      <w:proofErr w:type="spellStart"/>
      <w:r w:rsidR="007E2C73" w:rsidRPr="007E2C73">
        <w:t>коронавируса</w:t>
      </w:r>
      <w:proofErr w:type="spellEnd"/>
      <w:r w:rsidR="007E2C73" w:rsidRPr="007E2C73">
        <w:t xml:space="preserve">, но не могут получить ее, до 1 июля уточнить свой код вида экономической деятельности в общероссийском классификаторе (ОКВЭД). Глава ведомства Максим Решетников направил премьер-министру Михаилу </w:t>
      </w:r>
      <w:proofErr w:type="spellStart"/>
      <w:r w:rsidR="007E2C73" w:rsidRPr="007E2C73">
        <w:t>Мишустину</w:t>
      </w:r>
      <w:proofErr w:type="spellEnd"/>
      <w:r w:rsidR="007E2C73" w:rsidRPr="007E2C73">
        <w:t xml:space="preserve"> письмо, в котором содержи</w:t>
      </w:r>
      <w:r w:rsidR="007769E4">
        <w:t>тся такое предложение.</w:t>
      </w:r>
      <w:r w:rsidR="007769E4" w:rsidRPr="007E2C73">
        <w:t xml:space="preserve"> </w:t>
      </w:r>
    </w:p>
    <w:p w:rsidR="007769E4" w:rsidRDefault="007769E4" w:rsidP="007769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2C73" w:rsidRPr="007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перечень пострадавших отраслей был </w:t>
      </w:r>
      <w:hyperlink r:id="rId11" w:history="1">
        <w:r w:rsidR="007E2C73" w:rsidRPr="007E2C7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утвержден</w:t>
        </w:r>
      </w:hyperlink>
      <w:r w:rsidR="007E2C73" w:rsidRPr="007E2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председателем правительства 6 апреля. В список вошло девять сфер, в том числе общепит, гостиничный бизнес, авиаперевозки, бытовые услуги. Позже к ним </w:t>
      </w:r>
      <w:hyperlink r:id="rId12" w:history="1">
        <w:r w:rsidR="007E2C73" w:rsidRPr="007E2C7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причислили</w:t>
        </w:r>
      </w:hyperlink>
      <w:r w:rsidR="007E2C73" w:rsidRPr="007E2C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кинотеатры и стоматологические клиники.</w:t>
      </w:r>
    </w:p>
    <w:p w:rsidR="007769E4" w:rsidRDefault="007769E4" w:rsidP="007769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2C73" w:rsidRPr="007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от 23 мая господин Решетников указывает, что Минэкономики получает жалобы от компаний, которые не могут получить поддержку, хотя фактически работают в пострадавших от пандемии отраслях. Причина может быть в том, что код ОКВЭД, указанный ими при регистрации, «не соответствует виду реально осуществляемой деятельности». Вид деятельности компании может включать в себя ОКВЭД, попавший в постановление правительства, но сам формально не подходить под условия господдержки.</w:t>
      </w:r>
    </w:p>
    <w:p w:rsidR="007A7F56" w:rsidRDefault="007769E4" w:rsidP="00F935F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2C73" w:rsidRPr="007E2C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ведомство предлагает «предусмотреть возможность определения основного вида деятельности по коду ОКВЭД, уточненному субъектом малого и среднего предпринимательства в ЕГРЮЛ или ЕГРИП в срок до 1 июля внутри класса (подкласса), группы (подгруппы), которые включают в себя код ОКВЭД пострадавших отраслей». По данным Минэкономики, это может расширить список получателей господдержки более чем на 200 тыс. субъектов малого и среднего бизнеса.</w:t>
      </w:r>
      <w:r w:rsidR="0062086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</w:p>
    <w:p w:rsidR="007A7F56" w:rsidRPr="007A7F56" w:rsidRDefault="007A7F56" w:rsidP="007A7F56">
      <w:pPr>
        <w:pStyle w:val="aa"/>
        <w:shd w:val="clear" w:color="auto" w:fill="FEFCFA"/>
        <w:spacing w:before="0" w:beforeAutospacing="0" w:after="0" w:afterAutospacing="0"/>
        <w:jc w:val="both"/>
      </w:pPr>
      <w:r>
        <w:rPr>
          <w:shd w:val="clear" w:color="auto" w:fill="F6F6F6"/>
        </w:rPr>
        <w:t xml:space="preserve">        8.2.</w:t>
      </w:r>
      <w:r w:rsidR="0062086B">
        <w:rPr>
          <w:shd w:val="clear" w:color="auto" w:fill="F6F6F6"/>
        </w:rPr>
        <w:t xml:space="preserve"> </w:t>
      </w:r>
      <w:r w:rsidRPr="007A7F56">
        <w:t>Порядка 18 тыс. компаний малого и среднего бизнеса Подмосковья до сих пор не получили доступ к мерам поддержки предприятий, наиболее пострадавших от последствий пандемии, так как код ОКВЭД, указанный ими при регистрации, не соответствует основному виду деятельности. Уточнить код они могут до 1 июля 2020 года, сообщает пресс-служба министерства инвестиций, промышленности и науки Московской области.</w:t>
      </w:r>
    </w:p>
    <w:p w:rsidR="00E0622E" w:rsidRPr="009D4E4F" w:rsidRDefault="005C72E1" w:rsidP="003D275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ndalus"/>
          <w:color w:val="auto"/>
          <w:sz w:val="22"/>
          <w:szCs w:val="22"/>
        </w:rPr>
        <w:t xml:space="preserve">         </w:t>
      </w:r>
      <w:r w:rsidR="00CF592E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1E5179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C678A4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="00C678A4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3D2755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3D2755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46" w:rsidRDefault="001D7446" w:rsidP="009C12FF">
      <w:pPr>
        <w:spacing w:after="0"/>
      </w:pPr>
      <w:r>
        <w:separator/>
      </w:r>
    </w:p>
  </w:endnote>
  <w:endnote w:type="continuationSeparator" w:id="0">
    <w:p w:rsidR="001D7446" w:rsidRDefault="001D7446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46" w:rsidRDefault="001D7446" w:rsidP="009C12FF">
      <w:pPr>
        <w:spacing w:after="0"/>
      </w:pPr>
      <w:r>
        <w:separator/>
      </w:r>
    </w:p>
  </w:footnote>
  <w:footnote w:type="continuationSeparator" w:id="0">
    <w:p w:rsidR="001D7446" w:rsidRDefault="001D7446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3"/>
  </w:num>
  <w:num w:numId="17">
    <w:abstractNumId w:val="21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3B9F"/>
    <w:rsid w:val="0003508A"/>
    <w:rsid w:val="00035C57"/>
    <w:rsid w:val="00040A90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67D19"/>
    <w:rsid w:val="0007314B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7D6F"/>
    <w:rsid w:val="00087EE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988"/>
    <w:rsid w:val="000B0B14"/>
    <w:rsid w:val="000B273E"/>
    <w:rsid w:val="000B28BE"/>
    <w:rsid w:val="000B34FA"/>
    <w:rsid w:val="000B3F27"/>
    <w:rsid w:val="000B554A"/>
    <w:rsid w:val="000B5CA1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D6533"/>
    <w:rsid w:val="000E05E1"/>
    <w:rsid w:val="000E0DCF"/>
    <w:rsid w:val="000E1B6D"/>
    <w:rsid w:val="000E40AA"/>
    <w:rsid w:val="000E65F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5F5E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4A67"/>
    <w:rsid w:val="001252F9"/>
    <w:rsid w:val="001260C4"/>
    <w:rsid w:val="00126ED1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40A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7C23"/>
    <w:rsid w:val="001949FA"/>
    <w:rsid w:val="00195158"/>
    <w:rsid w:val="00196512"/>
    <w:rsid w:val="00196A0E"/>
    <w:rsid w:val="0019781B"/>
    <w:rsid w:val="00197867"/>
    <w:rsid w:val="00197B22"/>
    <w:rsid w:val="001A0241"/>
    <w:rsid w:val="001A10DD"/>
    <w:rsid w:val="001A2214"/>
    <w:rsid w:val="001A2CE3"/>
    <w:rsid w:val="001A306A"/>
    <w:rsid w:val="001A343C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45D6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156A"/>
    <w:rsid w:val="001F2BC7"/>
    <w:rsid w:val="001F32B9"/>
    <w:rsid w:val="001F3A6C"/>
    <w:rsid w:val="001F4093"/>
    <w:rsid w:val="001F43FB"/>
    <w:rsid w:val="001F51A1"/>
    <w:rsid w:val="001F52D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1D2D"/>
    <w:rsid w:val="0021292E"/>
    <w:rsid w:val="0021510F"/>
    <w:rsid w:val="00217A14"/>
    <w:rsid w:val="00217F12"/>
    <w:rsid w:val="002207F0"/>
    <w:rsid w:val="00222C4F"/>
    <w:rsid w:val="002249B5"/>
    <w:rsid w:val="00225106"/>
    <w:rsid w:val="00225CE2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2A42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1D15"/>
    <w:rsid w:val="00294299"/>
    <w:rsid w:val="00294E4C"/>
    <w:rsid w:val="0029599E"/>
    <w:rsid w:val="00295AD0"/>
    <w:rsid w:val="00296178"/>
    <w:rsid w:val="002962CC"/>
    <w:rsid w:val="002963A1"/>
    <w:rsid w:val="002A079A"/>
    <w:rsid w:val="002A18C5"/>
    <w:rsid w:val="002A24D8"/>
    <w:rsid w:val="002A39F0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29F9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4E1A"/>
    <w:rsid w:val="003056D2"/>
    <w:rsid w:val="0030579B"/>
    <w:rsid w:val="0031075E"/>
    <w:rsid w:val="00311E19"/>
    <w:rsid w:val="00314BFE"/>
    <w:rsid w:val="0031552F"/>
    <w:rsid w:val="00315C7C"/>
    <w:rsid w:val="00315ED3"/>
    <w:rsid w:val="00315EDB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275AB"/>
    <w:rsid w:val="00331E7B"/>
    <w:rsid w:val="00334E34"/>
    <w:rsid w:val="003351F8"/>
    <w:rsid w:val="00335794"/>
    <w:rsid w:val="00337E20"/>
    <w:rsid w:val="00340858"/>
    <w:rsid w:val="003409E7"/>
    <w:rsid w:val="00343095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6169"/>
    <w:rsid w:val="0037687B"/>
    <w:rsid w:val="00377811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115A"/>
    <w:rsid w:val="00391C06"/>
    <w:rsid w:val="00392E12"/>
    <w:rsid w:val="00393E49"/>
    <w:rsid w:val="00396866"/>
    <w:rsid w:val="00396F31"/>
    <w:rsid w:val="0039720A"/>
    <w:rsid w:val="00397E0A"/>
    <w:rsid w:val="003A0615"/>
    <w:rsid w:val="003A0D64"/>
    <w:rsid w:val="003A1543"/>
    <w:rsid w:val="003A1DC3"/>
    <w:rsid w:val="003A2354"/>
    <w:rsid w:val="003A286B"/>
    <w:rsid w:val="003A2F1E"/>
    <w:rsid w:val="003A37A6"/>
    <w:rsid w:val="003A4DE9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5E90"/>
    <w:rsid w:val="003B678A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4588"/>
    <w:rsid w:val="003C52D0"/>
    <w:rsid w:val="003C634E"/>
    <w:rsid w:val="003C6960"/>
    <w:rsid w:val="003C77C1"/>
    <w:rsid w:val="003C7DD3"/>
    <w:rsid w:val="003D0533"/>
    <w:rsid w:val="003D06AE"/>
    <w:rsid w:val="003D1747"/>
    <w:rsid w:val="003D1E96"/>
    <w:rsid w:val="003D2755"/>
    <w:rsid w:val="003D360F"/>
    <w:rsid w:val="003D57BD"/>
    <w:rsid w:val="003D785C"/>
    <w:rsid w:val="003E2F5F"/>
    <w:rsid w:val="003E336C"/>
    <w:rsid w:val="003E389D"/>
    <w:rsid w:val="003E59A2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4989"/>
    <w:rsid w:val="00405885"/>
    <w:rsid w:val="00406B78"/>
    <w:rsid w:val="00407193"/>
    <w:rsid w:val="004076C3"/>
    <w:rsid w:val="00407D74"/>
    <w:rsid w:val="004100F3"/>
    <w:rsid w:val="00410F63"/>
    <w:rsid w:val="004118E3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44C"/>
    <w:rsid w:val="00470932"/>
    <w:rsid w:val="004717BF"/>
    <w:rsid w:val="00472094"/>
    <w:rsid w:val="00473EC6"/>
    <w:rsid w:val="0047571C"/>
    <w:rsid w:val="0047605B"/>
    <w:rsid w:val="004762A0"/>
    <w:rsid w:val="0048078F"/>
    <w:rsid w:val="00480E69"/>
    <w:rsid w:val="0048103F"/>
    <w:rsid w:val="00482F43"/>
    <w:rsid w:val="004835B9"/>
    <w:rsid w:val="00483617"/>
    <w:rsid w:val="00484DD7"/>
    <w:rsid w:val="004862CA"/>
    <w:rsid w:val="004869FA"/>
    <w:rsid w:val="00486C9A"/>
    <w:rsid w:val="00487CB3"/>
    <w:rsid w:val="004927FB"/>
    <w:rsid w:val="00493D76"/>
    <w:rsid w:val="00494FFE"/>
    <w:rsid w:val="004951C9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A6482"/>
    <w:rsid w:val="004B0AD8"/>
    <w:rsid w:val="004B105B"/>
    <w:rsid w:val="004B394C"/>
    <w:rsid w:val="004B45CB"/>
    <w:rsid w:val="004B4902"/>
    <w:rsid w:val="004B4CB8"/>
    <w:rsid w:val="004B55E8"/>
    <w:rsid w:val="004B566D"/>
    <w:rsid w:val="004B7224"/>
    <w:rsid w:val="004C17C8"/>
    <w:rsid w:val="004C1D52"/>
    <w:rsid w:val="004C1E4C"/>
    <w:rsid w:val="004C1F02"/>
    <w:rsid w:val="004C28A3"/>
    <w:rsid w:val="004C377D"/>
    <w:rsid w:val="004C4F6C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E6FEB"/>
    <w:rsid w:val="004F0FE3"/>
    <w:rsid w:val="004F1B55"/>
    <w:rsid w:val="004F2BED"/>
    <w:rsid w:val="004F31F3"/>
    <w:rsid w:val="004F4318"/>
    <w:rsid w:val="004F4A4C"/>
    <w:rsid w:val="004F4C6B"/>
    <w:rsid w:val="004F5666"/>
    <w:rsid w:val="004F582C"/>
    <w:rsid w:val="004F60BD"/>
    <w:rsid w:val="004F6729"/>
    <w:rsid w:val="005006A6"/>
    <w:rsid w:val="00500B56"/>
    <w:rsid w:val="00504052"/>
    <w:rsid w:val="00504970"/>
    <w:rsid w:val="00504B79"/>
    <w:rsid w:val="00507176"/>
    <w:rsid w:val="005077F3"/>
    <w:rsid w:val="00507F96"/>
    <w:rsid w:val="005101BF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409E"/>
    <w:rsid w:val="00524D06"/>
    <w:rsid w:val="0052515E"/>
    <w:rsid w:val="00526CC6"/>
    <w:rsid w:val="00527432"/>
    <w:rsid w:val="00531175"/>
    <w:rsid w:val="0053360B"/>
    <w:rsid w:val="0053413F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1E54"/>
    <w:rsid w:val="00552CE7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4989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6058"/>
    <w:rsid w:val="00597469"/>
    <w:rsid w:val="00597AF8"/>
    <w:rsid w:val="005A0AC7"/>
    <w:rsid w:val="005A0EDC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4153"/>
    <w:rsid w:val="005C55BF"/>
    <w:rsid w:val="005C6020"/>
    <w:rsid w:val="005C72E1"/>
    <w:rsid w:val="005D1212"/>
    <w:rsid w:val="005D2A3D"/>
    <w:rsid w:val="005D2DF9"/>
    <w:rsid w:val="005D31D9"/>
    <w:rsid w:val="005D31F6"/>
    <w:rsid w:val="005D4F1E"/>
    <w:rsid w:val="005D51F3"/>
    <w:rsid w:val="005D561B"/>
    <w:rsid w:val="005D573B"/>
    <w:rsid w:val="005D59F2"/>
    <w:rsid w:val="005D5B25"/>
    <w:rsid w:val="005D672B"/>
    <w:rsid w:val="005D6ACC"/>
    <w:rsid w:val="005D7AE2"/>
    <w:rsid w:val="005E0E0F"/>
    <w:rsid w:val="005E11BD"/>
    <w:rsid w:val="005E12A8"/>
    <w:rsid w:val="005E1AF6"/>
    <w:rsid w:val="005E39A6"/>
    <w:rsid w:val="005E3B7D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05CD"/>
    <w:rsid w:val="0062086B"/>
    <w:rsid w:val="00622054"/>
    <w:rsid w:val="006227FC"/>
    <w:rsid w:val="006228AA"/>
    <w:rsid w:val="00622C14"/>
    <w:rsid w:val="00622CB9"/>
    <w:rsid w:val="006259F0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42A0"/>
    <w:rsid w:val="00634340"/>
    <w:rsid w:val="0063586F"/>
    <w:rsid w:val="00636CE8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D9F"/>
    <w:rsid w:val="006565F5"/>
    <w:rsid w:val="00656934"/>
    <w:rsid w:val="00656AB9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4F6"/>
    <w:rsid w:val="0068370F"/>
    <w:rsid w:val="00684868"/>
    <w:rsid w:val="006849AD"/>
    <w:rsid w:val="00684AAB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2084"/>
    <w:rsid w:val="006C3EB4"/>
    <w:rsid w:val="006C4315"/>
    <w:rsid w:val="006C4D9B"/>
    <w:rsid w:val="006C66A2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5F7"/>
    <w:rsid w:val="006E3F16"/>
    <w:rsid w:val="006E53BC"/>
    <w:rsid w:val="006E6A7C"/>
    <w:rsid w:val="006E6E58"/>
    <w:rsid w:val="006E7286"/>
    <w:rsid w:val="006F1249"/>
    <w:rsid w:val="006F1F85"/>
    <w:rsid w:val="006F22CA"/>
    <w:rsid w:val="006F4505"/>
    <w:rsid w:val="006F4509"/>
    <w:rsid w:val="006F51E0"/>
    <w:rsid w:val="006F55C0"/>
    <w:rsid w:val="006F5629"/>
    <w:rsid w:val="006F5D29"/>
    <w:rsid w:val="006F6017"/>
    <w:rsid w:val="006F618B"/>
    <w:rsid w:val="006F61DF"/>
    <w:rsid w:val="006F65BE"/>
    <w:rsid w:val="006F6846"/>
    <w:rsid w:val="007013FD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36E8"/>
    <w:rsid w:val="007350F9"/>
    <w:rsid w:val="00742DB9"/>
    <w:rsid w:val="00742F67"/>
    <w:rsid w:val="00744183"/>
    <w:rsid w:val="0074503C"/>
    <w:rsid w:val="007459A4"/>
    <w:rsid w:val="007466FA"/>
    <w:rsid w:val="0074686E"/>
    <w:rsid w:val="00746CA6"/>
    <w:rsid w:val="007507F1"/>
    <w:rsid w:val="00750FC1"/>
    <w:rsid w:val="00754F83"/>
    <w:rsid w:val="00755B82"/>
    <w:rsid w:val="00755E65"/>
    <w:rsid w:val="00757B1B"/>
    <w:rsid w:val="00760D29"/>
    <w:rsid w:val="00761B3E"/>
    <w:rsid w:val="00762D84"/>
    <w:rsid w:val="007630DD"/>
    <w:rsid w:val="007639A1"/>
    <w:rsid w:val="00764845"/>
    <w:rsid w:val="00765096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9E4"/>
    <w:rsid w:val="00780C4E"/>
    <w:rsid w:val="0078269D"/>
    <w:rsid w:val="00782A11"/>
    <w:rsid w:val="00782C72"/>
    <w:rsid w:val="007849D7"/>
    <w:rsid w:val="00787B71"/>
    <w:rsid w:val="00790428"/>
    <w:rsid w:val="007914C2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37AA"/>
    <w:rsid w:val="007B52F8"/>
    <w:rsid w:val="007B68C6"/>
    <w:rsid w:val="007B7618"/>
    <w:rsid w:val="007B7FEC"/>
    <w:rsid w:val="007C0894"/>
    <w:rsid w:val="007C1849"/>
    <w:rsid w:val="007C32D4"/>
    <w:rsid w:val="007C4041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07067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385"/>
    <w:rsid w:val="0083473E"/>
    <w:rsid w:val="00834B82"/>
    <w:rsid w:val="008359A2"/>
    <w:rsid w:val="0083715E"/>
    <w:rsid w:val="00837483"/>
    <w:rsid w:val="00841D81"/>
    <w:rsid w:val="00842287"/>
    <w:rsid w:val="00842DA0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76D"/>
    <w:rsid w:val="00852DC2"/>
    <w:rsid w:val="008534A8"/>
    <w:rsid w:val="0085470C"/>
    <w:rsid w:val="00855F91"/>
    <w:rsid w:val="00856093"/>
    <w:rsid w:val="00856380"/>
    <w:rsid w:val="008577A2"/>
    <w:rsid w:val="00857E8C"/>
    <w:rsid w:val="0086044B"/>
    <w:rsid w:val="00861EAD"/>
    <w:rsid w:val="00864AEE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3A74"/>
    <w:rsid w:val="00883AA0"/>
    <w:rsid w:val="0088403A"/>
    <w:rsid w:val="008842C6"/>
    <w:rsid w:val="008847C8"/>
    <w:rsid w:val="008854E0"/>
    <w:rsid w:val="00886C7E"/>
    <w:rsid w:val="008875F3"/>
    <w:rsid w:val="00887AF6"/>
    <w:rsid w:val="0089126F"/>
    <w:rsid w:val="008918A8"/>
    <w:rsid w:val="0089270D"/>
    <w:rsid w:val="00893672"/>
    <w:rsid w:val="008937A3"/>
    <w:rsid w:val="008944EF"/>
    <w:rsid w:val="0089676D"/>
    <w:rsid w:val="008A112A"/>
    <w:rsid w:val="008A1E23"/>
    <w:rsid w:val="008A3413"/>
    <w:rsid w:val="008A534B"/>
    <w:rsid w:val="008A6099"/>
    <w:rsid w:val="008A6913"/>
    <w:rsid w:val="008A6C58"/>
    <w:rsid w:val="008A7427"/>
    <w:rsid w:val="008B1C3F"/>
    <w:rsid w:val="008B2089"/>
    <w:rsid w:val="008B4B40"/>
    <w:rsid w:val="008B546A"/>
    <w:rsid w:val="008B5909"/>
    <w:rsid w:val="008B6532"/>
    <w:rsid w:val="008B6BD0"/>
    <w:rsid w:val="008C04CC"/>
    <w:rsid w:val="008C1AC3"/>
    <w:rsid w:val="008C1F68"/>
    <w:rsid w:val="008C1FB4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658"/>
    <w:rsid w:val="008E442A"/>
    <w:rsid w:val="008E4445"/>
    <w:rsid w:val="008E5853"/>
    <w:rsid w:val="008E6FED"/>
    <w:rsid w:val="008F052A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17C"/>
    <w:rsid w:val="0092431E"/>
    <w:rsid w:val="009257E2"/>
    <w:rsid w:val="009260A5"/>
    <w:rsid w:val="00927D18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3647"/>
    <w:rsid w:val="009474B2"/>
    <w:rsid w:val="00947F6D"/>
    <w:rsid w:val="009508EE"/>
    <w:rsid w:val="00950BB7"/>
    <w:rsid w:val="00950BC8"/>
    <w:rsid w:val="00950C5B"/>
    <w:rsid w:val="00951270"/>
    <w:rsid w:val="00951A05"/>
    <w:rsid w:val="00953C11"/>
    <w:rsid w:val="0095547C"/>
    <w:rsid w:val="009566A7"/>
    <w:rsid w:val="00956DA0"/>
    <w:rsid w:val="0095721A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5846"/>
    <w:rsid w:val="009958F4"/>
    <w:rsid w:val="0099605D"/>
    <w:rsid w:val="00996D0F"/>
    <w:rsid w:val="0099731B"/>
    <w:rsid w:val="00997E3C"/>
    <w:rsid w:val="00997F61"/>
    <w:rsid w:val="009A182F"/>
    <w:rsid w:val="009A2D8A"/>
    <w:rsid w:val="009A4F96"/>
    <w:rsid w:val="009A56CE"/>
    <w:rsid w:val="009A6B84"/>
    <w:rsid w:val="009A7701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5DE5"/>
    <w:rsid w:val="009B60D6"/>
    <w:rsid w:val="009B75E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39A4"/>
    <w:rsid w:val="009F3EC6"/>
    <w:rsid w:val="009F435E"/>
    <w:rsid w:val="009F46D0"/>
    <w:rsid w:val="009F493A"/>
    <w:rsid w:val="009F4F25"/>
    <w:rsid w:val="009F609F"/>
    <w:rsid w:val="009F6A08"/>
    <w:rsid w:val="009F6EF6"/>
    <w:rsid w:val="00A007B2"/>
    <w:rsid w:val="00A00D59"/>
    <w:rsid w:val="00A039A2"/>
    <w:rsid w:val="00A03F34"/>
    <w:rsid w:val="00A048F1"/>
    <w:rsid w:val="00A0521A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457A"/>
    <w:rsid w:val="00A24965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51F5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72AD"/>
    <w:rsid w:val="00A87B65"/>
    <w:rsid w:val="00A906F1"/>
    <w:rsid w:val="00A9100E"/>
    <w:rsid w:val="00A9256F"/>
    <w:rsid w:val="00A925F7"/>
    <w:rsid w:val="00A93099"/>
    <w:rsid w:val="00A943D3"/>
    <w:rsid w:val="00A96DAF"/>
    <w:rsid w:val="00A978CC"/>
    <w:rsid w:val="00A978CD"/>
    <w:rsid w:val="00AA055A"/>
    <w:rsid w:val="00AA1247"/>
    <w:rsid w:val="00AA30C8"/>
    <w:rsid w:val="00AA4EF5"/>
    <w:rsid w:val="00AA60E1"/>
    <w:rsid w:val="00AB041A"/>
    <w:rsid w:val="00AB1BB5"/>
    <w:rsid w:val="00AB2309"/>
    <w:rsid w:val="00AB352C"/>
    <w:rsid w:val="00AB3DF9"/>
    <w:rsid w:val="00AB4659"/>
    <w:rsid w:val="00AB68DE"/>
    <w:rsid w:val="00AB6F8E"/>
    <w:rsid w:val="00AC0B27"/>
    <w:rsid w:val="00AC0BEE"/>
    <w:rsid w:val="00AC1108"/>
    <w:rsid w:val="00AC25D2"/>
    <w:rsid w:val="00AC25F3"/>
    <w:rsid w:val="00AC2FE0"/>
    <w:rsid w:val="00AC3FD1"/>
    <w:rsid w:val="00AC41D0"/>
    <w:rsid w:val="00AC47EE"/>
    <w:rsid w:val="00AC56B9"/>
    <w:rsid w:val="00AC59B6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4CB7"/>
    <w:rsid w:val="00B05B37"/>
    <w:rsid w:val="00B077FF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3E6F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6C9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675E5"/>
    <w:rsid w:val="00B70669"/>
    <w:rsid w:val="00B70AE1"/>
    <w:rsid w:val="00B71C2B"/>
    <w:rsid w:val="00B726E1"/>
    <w:rsid w:val="00B72CCD"/>
    <w:rsid w:val="00B73DD3"/>
    <w:rsid w:val="00B73F35"/>
    <w:rsid w:val="00B74617"/>
    <w:rsid w:val="00B76191"/>
    <w:rsid w:val="00B768DE"/>
    <w:rsid w:val="00B7691C"/>
    <w:rsid w:val="00B77140"/>
    <w:rsid w:val="00B77461"/>
    <w:rsid w:val="00B77A1A"/>
    <w:rsid w:val="00B810ED"/>
    <w:rsid w:val="00B81885"/>
    <w:rsid w:val="00B81A42"/>
    <w:rsid w:val="00B81DE2"/>
    <w:rsid w:val="00B831BB"/>
    <w:rsid w:val="00B86614"/>
    <w:rsid w:val="00B86797"/>
    <w:rsid w:val="00B869C6"/>
    <w:rsid w:val="00B87000"/>
    <w:rsid w:val="00B87226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1E96"/>
    <w:rsid w:val="00BE39FA"/>
    <w:rsid w:val="00BE4861"/>
    <w:rsid w:val="00BE5BDD"/>
    <w:rsid w:val="00BF0B2F"/>
    <w:rsid w:val="00BF30EC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2E16"/>
    <w:rsid w:val="00C032A8"/>
    <w:rsid w:val="00C05626"/>
    <w:rsid w:val="00C0597E"/>
    <w:rsid w:val="00C06177"/>
    <w:rsid w:val="00C06951"/>
    <w:rsid w:val="00C06CE5"/>
    <w:rsid w:val="00C07142"/>
    <w:rsid w:val="00C07786"/>
    <w:rsid w:val="00C1025A"/>
    <w:rsid w:val="00C10823"/>
    <w:rsid w:val="00C11674"/>
    <w:rsid w:val="00C124A4"/>
    <w:rsid w:val="00C1282B"/>
    <w:rsid w:val="00C15311"/>
    <w:rsid w:val="00C17F05"/>
    <w:rsid w:val="00C17F46"/>
    <w:rsid w:val="00C201FF"/>
    <w:rsid w:val="00C20380"/>
    <w:rsid w:val="00C21D4D"/>
    <w:rsid w:val="00C2221E"/>
    <w:rsid w:val="00C230D8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DD0"/>
    <w:rsid w:val="00C40462"/>
    <w:rsid w:val="00C41A03"/>
    <w:rsid w:val="00C41F90"/>
    <w:rsid w:val="00C43EC0"/>
    <w:rsid w:val="00C45764"/>
    <w:rsid w:val="00C45E9A"/>
    <w:rsid w:val="00C468AB"/>
    <w:rsid w:val="00C47064"/>
    <w:rsid w:val="00C47FD3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49FA"/>
    <w:rsid w:val="00C751F1"/>
    <w:rsid w:val="00C75F55"/>
    <w:rsid w:val="00C835AF"/>
    <w:rsid w:val="00C849EE"/>
    <w:rsid w:val="00C84C87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154A"/>
    <w:rsid w:val="00CA2558"/>
    <w:rsid w:val="00CA483F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C7E71"/>
    <w:rsid w:val="00CD0ED4"/>
    <w:rsid w:val="00CD1D6A"/>
    <w:rsid w:val="00CD1F7B"/>
    <w:rsid w:val="00CD2F95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1776"/>
    <w:rsid w:val="00CF1FDE"/>
    <w:rsid w:val="00CF20E9"/>
    <w:rsid w:val="00CF2120"/>
    <w:rsid w:val="00CF2B19"/>
    <w:rsid w:val="00CF592E"/>
    <w:rsid w:val="00D01B44"/>
    <w:rsid w:val="00D01E2F"/>
    <w:rsid w:val="00D026A5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10AEE"/>
    <w:rsid w:val="00D11656"/>
    <w:rsid w:val="00D11F83"/>
    <w:rsid w:val="00D12A93"/>
    <w:rsid w:val="00D132C6"/>
    <w:rsid w:val="00D13523"/>
    <w:rsid w:val="00D140D8"/>
    <w:rsid w:val="00D150EE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03B"/>
    <w:rsid w:val="00D271CF"/>
    <w:rsid w:val="00D27636"/>
    <w:rsid w:val="00D31B02"/>
    <w:rsid w:val="00D33CFF"/>
    <w:rsid w:val="00D33D3F"/>
    <w:rsid w:val="00D351A2"/>
    <w:rsid w:val="00D36382"/>
    <w:rsid w:val="00D365F5"/>
    <w:rsid w:val="00D3675A"/>
    <w:rsid w:val="00D36EA4"/>
    <w:rsid w:val="00D37797"/>
    <w:rsid w:val="00D37EBD"/>
    <w:rsid w:val="00D4003C"/>
    <w:rsid w:val="00D42834"/>
    <w:rsid w:val="00D42A84"/>
    <w:rsid w:val="00D4480B"/>
    <w:rsid w:val="00D45C03"/>
    <w:rsid w:val="00D46F32"/>
    <w:rsid w:val="00D519BC"/>
    <w:rsid w:val="00D52B68"/>
    <w:rsid w:val="00D52DC4"/>
    <w:rsid w:val="00D533D2"/>
    <w:rsid w:val="00D5445A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2874"/>
    <w:rsid w:val="00D87110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4F44"/>
    <w:rsid w:val="00DA2E62"/>
    <w:rsid w:val="00DA4D50"/>
    <w:rsid w:val="00DA68E5"/>
    <w:rsid w:val="00DA705F"/>
    <w:rsid w:val="00DA7CD7"/>
    <w:rsid w:val="00DB1BE7"/>
    <w:rsid w:val="00DB4065"/>
    <w:rsid w:val="00DB423B"/>
    <w:rsid w:val="00DB521D"/>
    <w:rsid w:val="00DB58AC"/>
    <w:rsid w:val="00DB6773"/>
    <w:rsid w:val="00DB7123"/>
    <w:rsid w:val="00DB73F7"/>
    <w:rsid w:val="00DC1622"/>
    <w:rsid w:val="00DC476E"/>
    <w:rsid w:val="00DC6BEE"/>
    <w:rsid w:val="00DC7F11"/>
    <w:rsid w:val="00DD12B8"/>
    <w:rsid w:val="00DD1531"/>
    <w:rsid w:val="00DD1A57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BA2"/>
    <w:rsid w:val="00DE1E5D"/>
    <w:rsid w:val="00DE1EA3"/>
    <w:rsid w:val="00DE20E3"/>
    <w:rsid w:val="00DE244E"/>
    <w:rsid w:val="00DE25B4"/>
    <w:rsid w:val="00DE2D3A"/>
    <w:rsid w:val="00DE3DCA"/>
    <w:rsid w:val="00DE41E6"/>
    <w:rsid w:val="00DE447B"/>
    <w:rsid w:val="00DE44B9"/>
    <w:rsid w:val="00DE518D"/>
    <w:rsid w:val="00DE525B"/>
    <w:rsid w:val="00DE5F38"/>
    <w:rsid w:val="00DF04D7"/>
    <w:rsid w:val="00DF0CAD"/>
    <w:rsid w:val="00DF16F5"/>
    <w:rsid w:val="00DF2561"/>
    <w:rsid w:val="00DF3EA0"/>
    <w:rsid w:val="00DF413D"/>
    <w:rsid w:val="00DF4178"/>
    <w:rsid w:val="00DF60D4"/>
    <w:rsid w:val="00DF6714"/>
    <w:rsid w:val="00DF72FD"/>
    <w:rsid w:val="00DF7397"/>
    <w:rsid w:val="00DF75B4"/>
    <w:rsid w:val="00DF7D87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DC3"/>
    <w:rsid w:val="00E21F20"/>
    <w:rsid w:val="00E234CD"/>
    <w:rsid w:val="00E23BF6"/>
    <w:rsid w:val="00E2558D"/>
    <w:rsid w:val="00E26586"/>
    <w:rsid w:val="00E26CF7"/>
    <w:rsid w:val="00E26EE2"/>
    <w:rsid w:val="00E2718B"/>
    <w:rsid w:val="00E30036"/>
    <w:rsid w:val="00E3048A"/>
    <w:rsid w:val="00E307E6"/>
    <w:rsid w:val="00E30DC9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26E7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0EB9"/>
    <w:rsid w:val="00E810D9"/>
    <w:rsid w:val="00E812DF"/>
    <w:rsid w:val="00E821A0"/>
    <w:rsid w:val="00E82E3A"/>
    <w:rsid w:val="00E837C0"/>
    <w:rsid w:val="00E837CA"/>
    <w:rsid w:val="00E8615E"/>
    <w:rsid w:val="00E873FA"/>
    <w:rsid w:val="00E87744"/>
    <w:rsid w:val="00E87A0D"/>
    <w:rsid w:val="00E961F3"/>
    <w:rsid w:val="00E966DC"/>
    <w:rsid w:val="00EA06D6"/>
    <w:rsid w:val="00EA073E"/>
    <w:rsid w:val="00EA21DB"/>
    <w:rsid w:val="00EA3C6B"/>
    <w:rsid w:val="00EA41F7"/>
    <w:rsid w:val="00EA5641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D7F1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D4"/>
    <w:rsid w:val="00F22156"/>
    <w:rsid w:val="00F221DA"/>
    <w:rsid w:val="00F22F18"/>
    <w:rsid w:val="00F23DD2"/>
    <w:rsid w:val="00F24268"/>
    <w:rsid w:val="00F24F31"/>
    <w:rsid w:val="00F2540C"/>
    <w:rsid w:val="00F2583F"/>
    <w:rsid w:val="00F259D0"/>
    <w:rsid w:val="00F259FA"/>
    <w:rsid w:val="00F261D0"/>
    <w:rsid w:val="00F26664"/>
    <w:rsid w:val="00F26DC4"/>
    <w:rsid w:val="00F27A80"/>
    <w:rsid w:val="00F305BF"/>
    <w:rsid w:val="00F305F5"/>
    <w:rsid w:val="00F30880"/>
    <w:rsid w:val="00F30BCF"/>
    <w:rsid w:val="00F3335F"/>
    <w:rsid w:val="00F34AEC"/>
    <w:rsid w:val="00F34B00"/>
    <w:rsid w:val="00F34D35"/>
    <w:rsid w:val="00F355D8"/>
    <w:rsid w:val="00F360D0"/>
    <w:rsid w:val="00F4082C"/>
    <w:rsid w:val="00F419A4"/>
    <w:rsid w:val="00F44200"/>
    <w:rsid w:val="00F450A8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0C6A"/>
    <w:rsid w:val="00F61B41"/>
    <w:rsid w:val="00F635B4"/>
    <w:rsid w:val="00F6368B"/>
    <w:rsid w:val="00F642BA"/>
    <w:rsid w:val="00F6435C"/>
    <w:rsid w:val="00F650CB"/>
    <w:rsid w:val="00F65167"/>
    <w:rsid w:val="00F65935"/>
    <w:rsid w:val="00F66D03"/>
    <w:rsid w:val="00F66FA7"/>
    <w:rsid w:val="00F706F0"/>
    <w:rsid w:val="00F708B1"/>
    <w:rsid w:val="00F7132F"/>
    <w:rsid w:val="00F7181E"/>
    <w:rsid w:val="00F71EF8"/>
    <w:rsid w:val="00F720A5"/>
    <w:rsid w:val="00F72547"/>
    <w:rsid w:val="00F72F61"/>
    <w:rsid w:val="00F73B60"/>
    <w:rsid w:val="00F73FE2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2C8"/>
    <w:rsid w:val="00F933AD"/>
    <w:rsid w:val="00F935F5"/>
    <w:rsid w:val="00F955F3"/>
    <w:rsid w:val="00F957C0"/>
    <w:rsid w:val="00F959F1"/>
    <w:rsid w:val="00F95E04"/>
    <w:rsid w:val="00F95FE4"/>
    <w:rsid w:val="00F961CB"/>
    <w:rsid w:val="00F96B91"/>
    <w:rsid w:val="00F978CB"/>
    <w:rsid w:val="00FA0B48"/>
    <w:rsid w:val="00FA15D8"/>
    <w:rsid w:val="00FA206B"/>
    <w:rsid w:val="00FA3CB5"/>
    <w:rsid w:val="00FA4096"/>
    <w:rsid w:val="00FA4627"/>
    <w:rsid w:val="00FA51FA"/>
    <w:rsid w:val="00FA62BA"/>
    <w:rsid w:val="00FA6E2B"/>
    <w:rsid w:val="00FA74AB"/>
    <w:rsid w:val="00FA7DC3"/>
    <w:rsid w:val="00FB015D"/>
    <w:rsid w:val="00FB056E"/>
    <w:rsid w:val="00FB1970"/>
    <w:rsid w:val="00FB1CB4"/>
    <w:rsid w:val="00FB1D00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D4209"/>
    <w:rsid w:val="00FD49EA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1E65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news/2020/05/22/covc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ommersant.ru/doc/432036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43152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azeta.ru/tags/organization/voz.s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nta.ru/news/2020/05/15/feca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2109</cp:revision>
  <cp:lastPrinted>2020-03-10T17:07:00Z</cp:lastPrinted>
  <dcterms:created xsi:type="dcterms:W3CDTF">2019-04-14T09:09:00Z</dcterms:created>
  <dcterms:modified xsi:type="dcterms:W3CDTF">2020-05-26T13:32:00Z</dcterms:modified>
</cp:coreProperties>
</file>