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8893" w14:textId="77777777" w:rsidR="0063232D" w:rsidRPr="00B11464" w:rsidRDefault="0063232D" w:rsidP="006323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sz w:val="28"/>
          <w:szCs w:val="28"/>
          <w:lang w:eastAsia="zh-CN"/>
        </w:rPr>
      </w:pPr>
      <w:r w:rsidRPr="00B11464">
        <w:rPr>
          <w:rFonts w:ascii="Times New Roman" w:eastAsia="Times New Roman" w:hAnsi="Times New Roman" w:cs="Times New Roman"/>
          <w:noProof/>
          <w:color w:val="8080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C758A0" wp14:editId="799F9F27">
            <wp:simplePos x="0" y="0"/>
            <wp:positionH relativeFrom="column">
              <wp:posOffset>0</wp:posOffset>
            </wp:positionH>
            <wp:positionV relativeFrom="paragraph">
              <wp:posOffset>-7129</wp:posOffset>
            </wp:positionV>
            <wp:extent cx="1033780" cy="11703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2" t="4083" r="20851" b="3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464">
        <w:rPr>
          <w:rFonts w:ascii="Times New Roman" w:eastAsia="Times New Roman" w:hAnsi="Times New Roman" w:cs="Times New Roman"/>
          <w:color w:val="808080"/>
          <w:sz w:val="28"/>
          <w:szCs w:val="28"/>
          <w:lang w:eastAsia="zh-CN"/>
        </w:rPr>
        <w:t>ПОВЕСТКА ДНЯ</w:t>
      </w:r>
    </w:p>
    <w:p w14:paraId="68661FF4" w14:textId="77777777" w:rsidR="001447E1" w:rsidRPr="00B11464" w:rsidRDefault="001447E1" w:rsidP="006323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sz w:val="28"/>
          <w:szCs w:val="28"/>
          <w:lang w:eastAsia="zh-CN"/>
        </w:rPr>
      </w:pPr>
      <w:r w:rsidRPr="00B11464">
        <w:rPr>
          <w:rFonts w:ascii="Times New Roman" w:eastAsia="Times New Roman" w:hAnsi="Times New Roman" w:cs="Times New Roman"/>
          <w:color w:val="808080"/>
          <w:sz w:val="28"/>
          <w:szCs w:val="28"/>
          <w:lang w:eastAsia="zh-CN"/>
        </w:rPr>
        <w:t xml:space="preserve">расширенного совместного </w:t>
      </w:r>
      <w:r w:rsidR="0063232D" w:rsidRPr="00B11464">
        <w:rPr>
          <w:rFonts w:ascii="Times New Roman" w:eastAsia="Times New Roman" w:hAnsi="Times New Roman" w:cs="Times New Roman"/>
          <w:color w:val="808080"/>
          <w:sz w:val="28"/>
          <w:szCs w:val="28"/>
          <w:lang w:eastAsia="zh-CN"/>
        </w:rPr>
        <w:t xml:space="preserve">заседания Комитета </w:t>
      </w:r>
    </w:p>
    <w:p w14:paraId="30E4C874" w14:textId="77777777" w:rsidR="001447E1" w:rsidRPr="00B11464" w:rsidRDefault="001447E1" w:rsidP="00144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sz w:val="28"/>
          <w:szCs w:val="28"/>
          <w:lang w:eastAsia="zh-CN"/>
        </w:rPr>
      </w:pPr>
      <w:r w:rsidRPr="00B11464">
        <w:rPr>
          <w:rFonts w:ascii="Times New Roman" w:eastAsia="Times New Roman" w:hAnsi="Times New Roman" w:cs="Times New Roman"/>
          <w:color w:val="808080"/>
          <w:sz w:val="28"/>
          <w:szCs w:val="28"/>
          <w:lang w:eastAsia="zh-CN"/>
        </w:rPr>
        <w:t xml:space="preserve">по инновационной политике и </w:t>
      </w:r>
    </w:p>
    <w:p w14:paraId="53EAEACC" w14:textId="77777777" w:rsidR="001447E1" w:rsidRPr="00B11464" w:rsidRDefault="001447E1" w:rsidP="00144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sz w:val="28"/>
          <w:szCs w:val="28"/>
          <w:lang w:eastAsia="zh-CN"/>
        </w:rPr>
      </w:pPr>
      <w:r w:rsidRPr="00B11464">
        <w:rPr>
          <w:rFonts w:ascii="Times New Roman" w:eastAsia="Times New Roman" w:hAnsi="Times New Roman" w:cs="Times New Roman"/>
          <w:color w:val="808080"/>
          <w:sz w:val="28"/>
          <w:szCs w:val="28"/>
          <w:lang w:eastAsia="zh-CN"/>
        </w:rPr>
        <w:t xml:space="preserve">инновационному предпринимательству, </w:t>
      </w:r>
    </w:p>
    <w:p w14:paraId="763E7A15" w14:textId="77777777" w:rsidR="001447E1" w:rsidRPr="00B11464" w:rsidRDefault="001447E1" w:rsidP="00144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sz w:val="28"/>
          <w:szCs w:val="28"/>
          <w:lang w:eastAsia="zh-CN"/>
        </w:rPr>
      </w:pPr>
      <w:r w:rsidRPr="00B11464">
        <w:rPr>
          <w:rFonts w:ascii="Times New Roman" w:eastAsia="Times New Roman" w:hAnsi="Times New Roman" w:cs="Times New Roman"/>
          <w:color w:val="808080"/>
          <w:sz w:val="28"/>
          <w:szCs w:val="28"/>
          <w:lang w:eastAsia="zh-CN"/>
        </w:rPr>
        <w:t xml:space="preserve">Комитета по инвестиционной политике, </w:t>
      </w:r>
    </w:p>
    <w:p w14:paraId="55DE7FFF" w14:textId="77777777" w:rsidR="00505718" w:rsidRPr="00B11464" w:rsidRDefault="001447E1" w:rsidP="00144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sz w:val="28"/>
          <w:szCs w:val="28"/>
          <w:lang w:eastAsia="zh-CN"/>
        </w:rPr>
      </w:pPr>
      <w:r w:rsidRPr="00B11464">
        <w:rPr>
          <w:rFonts w:ascii="Times New Roman" w:eastAsia="Times New Roman" w:hAnsi="Times New Roman" w:cs="Times New Roman"/>
          <w:color w:val="808080"/>
          <w:sz w:val="28"/>
          <w:szCs w:val="28"/>
          <w:lang w:eastAsia="zh-CN"/>
        </w:rPr>
        <w:t xml:space="preserve">институтам развития и экспортной поддержке и </w:t>
      </w:r>
    </w:p>
    <w:p w14:paraId="53E149F4" w14:textId="77777777" w:rsidR="00505718" w:rsidRPr="00B11464" w:rsidRDefault="001447E1" w:rsidP="00144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sz w:val="28"/>
          <w:szCs w:val="28"/>
          <w:lang w:eastAsia="zh-CN"/>
        </w:rPr>
      </w:pPr>
      <w:r w:rsidRPr="00B11464">
        <w:rPr>
          <w:rFonts w:ascii="Times New Roman" w:eastAsia="Times New Roman" w:hAnsi="Times New Roman" w:cs="Times New Roman"/>
          <w:color w:val="808080"/>
          <w:sz w:val="28"/>
          <w:szCs w:val="28"/>
          <w:lang w:eastAsia="zh-CN"/>
        </w:rPr>
        <w:t>Российского совета фондов</w:t>
      </w:r>
      <w:r w:rsidR="00505718" w:rsidRPr="00B11464">
        <w:rPr>
          <w:rFonts w:ascii="Times New Roman" w:eastAsia="Times New Roman" w:hAnsi="Times New Roman" w:cs="Times New Roman"/>
          <w:color w:val="808080"/>
          <w:sz w:val="28"/>
          <w:szCs w:val="28"/>
          <w:lang w:eastAsia="zh-CN"/>
        </w:rPr>
        <w:t xml:space="preserve"> прямых инвестиций</w:t>
      </w:r>
    </w:p>
    <w:p w14:paraId="04DEFA33" w14:textId="77777777" w:rsidR="00B11464" w:rsidRDefault="00B11464" w:rsidP="00725FD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3120DC" w14:textId="77777777" w:rsidR="00725FD0" w:rsidRDefault="007E70C3" w:rsidP="00725FD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464">
        <w:rPr>
          <w:rFonts w:ascii="Times New Roman" w:hAnsi="Times New Roman" w:cs="Times New Roman"/>
          <w:b/>
          <w:sz w:val="28"/>
          <w:szCs w:val="28"/>
        </w:rPr>
        <w:t xml:space="preserve">Трансграничное углеродное регулирование в ЕС. Риски для экспорта РФ, </w:t>
      </w:r>
      <w:r w:rsidR="00A5722E">
        <w:rPr>
          <w:rFonts w:ascii="Times New Roman" w:hAnsi="Times New Roman" w:cs="Times New Roman"/>
          <w:b/>
          <w:sz w:val="28"/>
          <w:szCs w:val="28"/>
        </w:rPr>
        <w:t>потенциал их снижения</w:t>
      </w:r>
      <w:r w:rsidRPr="00B11464">
        <w:rPr>
          <w:rFonts w:ascii="Times New Roman" w:hAnsi="Times New Roman" w:cs="Times New Roman"/>
          <w:b/>
          <w:sz w:val="28"/>
          <w:szCs w:val="28"/>
        </w:rPr>
        <w:t xml:space="preserve"> за счет реализации проектов </w:t>
      </w:r>
      <w:r w:rsidR="00B11464" w:rsidRPr="00B11464">
        <w:rPr>
          <w:rFonts w:ascii="Times New Roman" w:hAnsi="Times New Roman" w:cs="Times New Roman"/>
          <w:b/>
          <w:sz w:val="28"/>
          <w:szCs w:val="28"/>
        </w:rPr>
        <w:t>ВИЭ</w:t>
      </w:r>
      <w:r w:rsidR="00F15E22">
        <w:rPr>
          <w:rFonts w:ascii="Times New Roman" w:hAnsi="Times New Roman" w:cs="Times New Roman"/>
          <w:b/>
          <w:sz w:val="28"/>
          <w:szCs w:val="28"/>
        </w:rPr>
        <w:t>.</w:t>
      </w:r>
      <w:r w:rsidR="00EF6F1B" w:rsidRPr="00B11464" w:rsidDel="00EF6F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C689CF" w14:textId="77777777" w:rsidR="00A5722E" w:rsidRPr="00B11464" w:rsidRDefault="00A5722E" w:rsidP="00725FD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B05">
        <w:rPr>
          <w:rFonts w:ascii="Times New Roman" w:hAnsi="Times New Roman" w:cs="Times New Roman"/>
          <w:b/>
          <w:sz w:val="28"/>
          <w:szCs w:val="28"/>
        </w:rPr>
        <w:t xml:space="preserve">Регулирование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фондов </w:t>
      </w:r>
      <w:r w:rsidRPr="00932B05">
        <w:rPr>
          <w:rFonts w:ascii="Times New Roman" w:hAnsi="Times New Roman" w:cs="Times New Roman"/>
          <w:b/>
          <w:sz w:val="28"/>
          <w:szCs w:val="28"/>
        </w:rPr>
        <w:t xml:space="preserve">венчурных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прямых инвестиций </w:t>
      </w:r>
      <w:r w:rsidRPr="00932B05">
        <w:rPr>
          <w:rFonts w:ascii="Times New Roman" w:hAnsi="Times New Roman" w:cs="Times New Roman"/>
          <w:b/>
          <w:sz w:val="28"/>
          <w:szCs w:val="28"/>
        </w:rPr>
        <w:t>в российском законодательстве: барьеры и решения.</w:t>
      </w:r>
    </w:p>
    <w:p w14:paraId="17A1CE00" w14:textId="77777777" w:rsidR="0063232D" w:rsidRPr="00B11464" w:rsidRDefault="00E953A9" w:rsidP="00B11464">
      <w:pPr>
        <w:spacing w:after="0" w:line="240" w:lineRule="auto"/>
        <w:outlineLvl w:val="1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11464"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  <w:t xml:space="preserve"> </w:t>
      </w:r>
      <w:r w:rsidR="00B11464" w:rsidRPr="00B1146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9 декабря 2020 года </w:t>
      </w:r>
      <w:r w:rsidR="00A572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16</w:t>
      </w:r>
      <w:r w:rsidR="00E14B9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:00</w:t>
      </w:r>
    </w:p>
    <w:p w14:paraId="35689CF5" w14:textId="77777777" w:rsidR="00B11464" w:rsidRPr="00B11464" w:rsidRDefault="00B11464" w:rsidP="00B114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95A3D5F" w14:textId="77777777" w:rsidR="00035788" w:rsidRPr="00B11464" w:rsidRDefault="00035788" w:rsidP="006323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B1146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Заседание в режиме ВКС </w:t>
      </w:r>
    </w:p>
    <w:p w14:paraId="65F11B3C" w14:textId="77777777" w:rsidR="005E6087" w:rsidRPr="00B11464" w:rsidRDefault="005E6087" w:rsidP="00632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51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242"/>
        <w:gridCol w:w="7271"/>
      </w:tblGrid>
      <w:tr w:rsidR="0063232D" w:rsidRPr="00B11464" w14:paraId="0BD7DDDE" w14:textId="77777777" w:rsidTr="00725FD0">
        <w:trPr>
          <w:trHeight w:val="864"/>
        </w:trPr>
        <w:tc>
          <w:tcPr>
            <w:tcW w:w="2242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6DAEAFB3" w14:textId="77777777" w:rsidR="0063232D" w:rsidRPr="00B11464" w:rsidRDefault="0063232D" w:rsidP="000E468D">
            <w:pPr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27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61975D3D" w14:textId="77777777" w:rsidR="0063232D" w:rsidRPr="00B11464" w:rsidRDefault="0063232D" w:rsidP="0008565D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B1146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Открытие заседания и вступительное слово</w:t>
            </w:r>
          </w:p>
          <w:p w14:paraId="06E0C6B4" w14:textId="77777777" w:rsidR="00035788" w:rsidRPr="00B11464" w:rsidRDefault="00035788" w:rsidP="0008565D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146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Шохин Александр Николаевич, Президент РСПП</w:t>
            </w:r>
          </w:p>
          <w:p w14:paraId="78339D30" w14:textId="77777777" w:rsidR="005E6087" w:rsidRPr="00B11464" w:rsidRDefault="005E6087" w:rsidP="005E6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14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Чубайс Анатолий Борисович</w:t>
            </w:r>
            <w:r w:rsidR="0063232D" w:rsidRPr="00B114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15366B" w:rsidRPr="00B114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63232D" w:rsidRPr="00B114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редседатель Комитета, член Бюро Правления РСПП</w:t>
            </w:r>
          </w:p>
          <w:p w14:paraId="6F22244F" w14:textId="77777777" w:rsidR="000D0328" w:rsidRPr="00B11464" w:rsidRDefault="005E6087" w:rsidP="008D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14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Вдовин Игорь Александрович, </w:t>
            </w:r>
            <w:r w:rsidRPr="00B1146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Председатель Комитета по инвестиционной политике, институтам развития и экспортной поддержке</w:t>
            </w:r>
            <w:r w:rsidR="008D51E9" w:rsidRPr="00B1146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, Член Правления </w:t>
            </w:r>
            <w:r w:rsidR="008D51E9" w:rsidRPr="00B11464">
              <w:rPr>
                <w:rStyle w:val="extended-textfull"/>
                <w:rFonts w:ascii="Times New Roman" w:hAnsi="Times New Roman" w:cs="Times New Roman"/>
                <w:bCs/>
                <w:sz w:val="28"/>
                <w:szCs w:val="28"/>
              </w:rPr>
              <w:t>РСПП</w:t>
            </w:r>
            <w:r w:rsidR="008D51E9" w:rsidRPr="00B1146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, Вице-президент </w:t>
            </w:r>
            <w:r w:rsidR="008D51E9" w:rsidRPr="00B11464">
              <w:rPr>
                <w:rStyle w:val="extended-textfull"/>
                <w:rFonts w:ascii="Times New Roman" w:hAnsi="Times New Roman" w:cs="Times New Roman"/>
                <w:bCs/>
                <w:sz w:val="28"/>
                <w:szCs w:val="28"/>
              </w:rPr>
              <w:t>РСПП</w:t>
            </w:r>
            <w:r w:rsidRPr="00B114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63232D" w:rsidRPr="00B11464" w14:paraId="172A2603" w14:textId="77777777" w:rsidTr="00725FD0">
        <w:trPr>
          <w:trHeight w:val="864"/>
        </w:trPr>
        <w:tc>
          <w:tcPr>
            <w:tcW w:w="2242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7367482A" w14:textId="77777777" w:rsidR="0063232D" w:rsidRPr="00B11464" w:rsidRDefault="0063232D" w:rsidP="000E468D">
            <w:pPr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27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5C486E24" w14:textId="77777777" w:rsidR="00725FD0" w:rsidRPr="00B11464" w:rsidRDefault="008D51E9" w:rsidP="00035788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B1146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Доклад-презентация </w:t>
            </w:r>
          </w:p>
          <w:p w14:paraId="61B630B8" w14:textId="77777777" w:rsidR="00B11464" w:rsidRPr="00B11464" w:rsidRDefault="00B11464" w:rsidP="00B114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Трансграничное углеродное регулирование в ЕС. Риски для экспорта РФ, </w:t>
            </w:r>
            <w:r w:rsidR="00A5722E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 их снижения</w:t>
            </w:r>
            <w:r w:rsidRPr="00B11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счет реализации проектов ВИЭ</w:t>
            </w:r>
            <w:r w:rsidRPr="00B11464" w:rsidDel="00EF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577F44A" w14:textId="77777777" w:rsidR="008D51E9" w:rsidRPr="00B11464" w:rsidRDefault="00BD7B87" w:rsidP="008D51E9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Докладчик</w:t>
            </w:r>
          </w:p>
          <w:p w14:paraId="05E36E83" w14:textId="77777777" w:rsidR="007861E9" w:rsidRPr="00B11464" w:rsidRDefault="008D51E9" w:rsidP="0072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146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Каланов Алишер Бахадырович</w:t>
            </w:r>
            <w:r w:rsidR="00691521" w:rsidRPr="00B114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63232D" w:rsidRPr="00B114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47EAF" w:rsidRPr="00B114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руководитель </w:t>
            </w:r>
            <w:r w:rsidR="00035788" w:rsidRPr="00B11464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Инвестиционного </w:t>
            </w:r>
            <w:r w:rsidR="00A47EAF" w:rsidRPr="00B11464">
              <w:rPr>
                <w:rFonts w:ascii="Times New Roman" w:hAnsi="Times New Roman" w:cs="Times New Roman"/>
                <w:sz w:val="28"/>
                <w:szCs w:val="28"/>
              </w:rPr>
              <w:t>дивизиона ВИЭ</w:t>
            </w:r>
            <w:r w:rsidR="00725FD0" w:rsidRPr="00B114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D7F05" w:rsidRPr="00B114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ООО </w:t>
            </w:r>
            <w:r w:rsidR="00725FD0" w:rsidRPr="00B114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 w:rsidR="00A47EAF" w:rsidRPr="00B114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 «РОСНАНО»</w:t>
            </w:r>
            <w:r w:rsidR="00035788" w:rsidRPr="00B1146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заместитель Председателя Комитета по инновационной политике и инновационному предпринимательству</w:t>
            </w:r>
          </w:p>
          <w:p w14:paraId="011350D7" w14:textId="77777777" w:rsidR="00725FD0" w:rsidRPr="00B11464" w:rsidRDefault="00725FD0" w:rsidP="007861E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14:paraId="5D10F2E3" w14:textId="77777777" w:rsidR="00035788" w:rsidRPr="00B11464" w:rsidRDefault="00035788" w:rsidP="0078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146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Дискуссия по </w:t>
            </w:r>
            <w:r w:rsidR="00725FD0" w:rsidRPr="00B1146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представленной теме</w:t>
            </w:r>
          </w:p>
          <w:p w14:paraId="6E42E3CD" w14:textId="77777777" w:rsidR="0063232D" w:rsidRPr="00B11464" w:rsidRDefault="0063232D" w:rsidP="0003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3232D" w:rsidRPr="00B11464" w14:paraId="6E301662" w14:textId="77777777" w:rsidTr="00725FD0">
        <w:trPr>
          <w:trHeight w:val="1218"/>
        </w:trPr>
        <w:tc>
          <w:tcPr>
            <w:tcW w:w="2242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4701025A" w14:textId="77777777" w:rsidR="0063232D" w:rsidRPr="00B11464" w:rsidRDefault="0063232D" w:rsidP="000E468D">
            <w:pPr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27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0CC4188E" w14:textId="77777777" w:rsidR="00725FD0" w:rsidRPr="00B11464" w:rsidRDefault="00725FD0" w:rsidP="00725FD0">
            <w:pPr>
              <w:spacing w:line="276" w:lineRule="auto"/>
              <w:ind w:hanging="3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B1146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Доклад-презентация </w:t>
            </w:r>
          </w:p>
          <w:p w14:paraId="59EEBB9A" w14:textId="77777777" w:rsidR="00BD7B87" w:rsidRPr="00932B05" w:rsidRDefault="00BD7B87" w:rsidP="00725FD0">
            <w:pPr>
              <w:spacing w:line="276" w:lineRule="auto"/>
              <w:ind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Регулирование </w:t>
            </w:r>
            <w:r w:rsidR="00D65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фондов </w:t>
            </w:r>
            <w:r w:rsidRPr="0093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венчурных </w:t>
            </w:r>
            <w:r w:rsidR="00D65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D07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прямых инвестиций </w:t>
            </w:r>
            <w:r w:rsidRPr="0093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российском законодательстве: барьеры и решения. </w:t>
            </w:r>
          </w:p>
          <w:p w14:paraId="369FEFBE" w14:textId="77777777" w:rsidR="00932B05" w:rsidRPr="00F5320D" w:rsidRDefault="00725FD0" w:rsidP="00932B0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999999"/>
                <w:sz w:val="21"/>
                <w:szCs w:val="21"/>
                <w:lang w:eastAsia="ru-RU"/>
              </w:rPr>
            </w:pPr>
            <w:r w:rsidRPr="00B114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Докладчик:</w:t>
            </w:r>
            <w:r w:rsidR="00932B05" w:rsidRPr="00F5320D">
              <w:rPr>
                <w:rFonts w:ascii="inherit" w:eastAsia="Times New Roman" w:hAnsi="inherit" w:cs="Arial"/>
                <w:color w:val="999999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</w:p>
          <w:p w14:paraId="30BD1BF9" w14:textId="77777777" w:rsidR="00725FD0" w:rsidRPr="00B11464" w:rsidRDefault="00725FD0" w:rsidP="00725FD0">
            <w:pPr>
              <w:spacing w:line="276" w:lineRule="auto"/>
              <w:ind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E6F207" w14:textId="77777777" w:rsidR="00725FD0" w:rsidRPr="00932B05" w:rsidRDefault="00BD7B87" w:rsidP="00BD7B87">
            <w:pPr>
              <w:spacing w:line="276" w:lineRule="auto"/>
              <w:ind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Басов Алексей Николаевич, </w:t>
            </w:r>
            <w:r w:rsidR="00932B05" w:rsidRPr="00932B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заместитель Генерального директора – инвестиционный директор АО «РВК», заместитель Председателя Комитета по инвестиционной политике, институтам развития и экспортной поддержке</w:t>
            </w:r>
          </w:p>
          <w:p w14:paraId="73DFD6D3" w14:textId="77777777" w:rsidR="00725FD0" w:rsidRPr="00B11464" w:rsidRDefault="00725FD0" w:rsidP="0072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6D414626" w14:textId="77777777" w:rsidR="00725FD0" w:rsidRPr="00B11464" w:rsidRDefault="00725FD0" w:rsidP="0072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1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Дискуссия по представленной теме</w:t>
            </w:r>
          </w:p>
          <w:p w14:paraId="7C2D166A" w14:textId="77777777" w:rsidR="00725FD0" w:rsidRPr="00B11464" w:rsidRDefault="00725FD0" w:rsidP="00725FD0">
            <w:pPr>
              <w:spacing w:line="276" w:lineRule="auto"/>
              <w:ind w:firstLine="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8C1CF06" w14:textId="77777777" w:rsidR="0063232D" w:rsidRPr="00B11464" w:rsidRDefault="0063232D" w:rsidP="007D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E325E" w:rsidRPr="00B11464" w14:paraId="10D18226" w14:textId="77777777" w:rsidTr="00725FD0">
        <w:trPr>
          <w:trHeight w:val="384"/>
        </w:trPr>
        <w:tc>
          <w:tcPr>
            <w:tcW w:w="2242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45D79B72" w14:textId="77777777" w:rsidR="001E325E" w:rsidRPr="00B11464" w:rsidRDefault="001E325E" w:rsidP="00791AAF">
            <w:pPr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27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7B734957" w14:textId="77777777" w:rsidR="001E325E" w:rsidRPr="00B11464" w:rsidRDefault="001E325E" w:rsidP="00791AAF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B1146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Подведение итогов, закрытие заседания</w:t>
            </w:r>
          </w:p>
        </w:tc>
      </w:tr>
    </w:tbl>
    <w:p w14:paraId="507AA2E0" w14:textId="77777777" w:rsidR="0063232D" w:rsidRDefault="0063232D">
      <w:pPr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</w:pPr>
    </w:p>
    <w:sectPr w:rsidR="0063232D" w:rsidSect="00924B7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21563"/>
    <w:multiLevelType w:val="hybridMultilevel"/>
    <w:tmpl w:val="6608BDA0"/>
    <w:lvl w:ilvl="0" w:tplc="8A58CB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37D000E"/>
    <w:multiLevelType w:val="hybridMultilevel"/>
    <w:tmpl w:val="786AE31C"/>
    <w:lvl w:ilvl="0" w:tplc="8A58C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2E"/>
    <w:rsid w:val="000032CF"/>
    <w:rsid w:val="00014F8D"/>
    <w:rsid w:val="00022CC0"/>
    <w:rsid w:val="00031AC1"/>
    <w:rsid w:val="00035788"/>
    <w:rsid w:val="00035E69"/>
    <w:rsid w:val="00037394"/>
    <w:rsid w:val="00047FEF"/>
    <w:rsid w:val="00065220"/>
    <w:rsid w:val="00076F35"/>
    <w:rsid w:val="0008565D"/>
    <w:rsid w:val="000A3237"/>
    <w:rsid w:val="000D0328"/>
    <w:rsid w:val="000D1BAB"/>
    <w:rsid w:val="000E67C9"/>
    <w:rsid w:val="001447E1"/>
    <w:rsid w:val="0015366B"/>
    <w:rsid w:val="0017040A"/>
    <w:rsid w:val="00186CE7"/>
    <w:rsid w:val="001E325E"/>
    <w:rsid w:val="002047D9"/>
    <w:rsid w:val="00213BF1"/>
    <w:rsid w:val="00253F72"/>
    <w:rsid w:val="00264FA5"/>
    <w:rsid w:val="00296429"/>
    <w:rsid w:val="002C680D"/>
    <w:rsid w:val="00320B18"/>
    <w:rsid w:val="003336B8"/>
    <w:rsid w:val="00352F4A"/>
    <w:rsid w:val="003628F1"/>
    <w:rsid w:val="00397B9B"/>
    <w:rsid w:val="003B21EB"/>
    <w:rsid w:val="003C228B"/>
    <w:rsid w:val="003C26DB"/>
    <w:rsid w:val="003F3BAD"/>
    <w:rsid w:val="00483C3A"/>
    <w:rsid w:val="004859C1"/>
    <w:rsid w:val="004B2074"/>
    <w:rsid w:val="004B35AF"/>
    <w:rsid w:val="004D2F10"/>
    <w:rsid w:val="004D62E7"/>
    <w:rsid w:val="004E6E97"/>
    <w:rsid w:val="00505718"/>
    <w:rsid w:val="0052445B"/>
    <w:rsid w:val="005A012A"/>
    <w:rsid w:val="005B3BF2"/>
    <w:rsid w:val="005C518A"/>
    <w:rsid w:val="005E6087"/>
    <w:rsid w:val="00600846"/>
    <w:rsid w:val="00625909"/>
    <w:rsid w:val="00630CAA"/>
    <w:rsid w:val="0063232D"/>
    <w:rsid w:val="00661DE4"/>
    <w:rsid w:val="006805AC"/>
    <w:rsid w:val="00691521"/>
    <w:rsid w:val="0069452E"/>
    <w:rsid w:val="00695B99"/>
    <w:rsid w:val="0069678A"/>
    <w:rsid w:val="006C1132"/>
    <w:rsid w:val="006D1BC2"/>
    <w:rsid w:val="006E1ADA"/>
    <w:rsid w:val="006F0178"/>
    <w:rsid w:val="006F30FB"/>
    <w:rsid w:val="00725FD0"/>
    <w:rsid w:val="007465F7"/>
    <w:rsid w:val="00761177"/>
    <w:rsid w:val="007861E9"/>
    <w:rsid w:val="007B04AC"/>
    <w:rsid w:val="007B1A2E"/>
    <w:rsid w:val="007D68E4"/>
    <w:rsid w:val="007E70C3"/>
    <w:rsid w:val="0080173F"/>
    <w:rsid w:val="0082422B"/>
    <w:rsid w:val="008811B1"/>
    <w:rsid w:val="00884268"/>
    <w:rsid w:val="008A599A"/>
    <w:rsid w:val="008C1B41"/>
    <w:rsid w:val="008D51E9"/>
    <w:rsid w:val="00924B71"/>
    <w:rsid w:val="00932B05"/>
    <w:rsid w:val="00952A37"/>
    <w:rsid w:val="009564B3"/>
    <w:rsid w:val="00993C68"/>
    <w:rsid w:val="009A5C91"/>
    <w:rsid w:val="009F1A50"/>
    <w:rsid w:val="009F7C12"/>
    <w:rsid w:val="00A25503"/>
    <w:rsid w:val="00A274BA"/>
    <w:rsid w:val="00A47EAF"/>
    <w:rsid w:val="00A5321F"/>
    <w:rsid w:val="00A5722E"/>
    <w:rsid w:val="00A65A43"/>
    <w:rsid w:val="00AB12A8"/>
    <w:rsid w:val="00AB4F79"/>
    <w:rsid w:val="00AE2B4D"/>
    <w:rsid w:val="00AF59CE"/>
    <w:rsid w:val="00B02E30"/>
    <w:rsid w:val="00B11464"/>
    <w:rsid w:val="00B50DCA"/>
    <w:rsid w:val="00BA448B"/>
    <w:rsid w:val="00BA687B"/>
    <w:rsid w:val="00BB123C"/>
    <w:rsid w:val="00BB5490"/>
    <w:rsid w:val="00BD648B"/>
    <w:rsid w:val="00BD7B87"/>
    <w:rsid w:val="00C26527"/>
    <w:rsid w:val="00C34DD3"/>
    <w:rsid w:val="00C35CE4"/>
    <w:rsid w:val="00C46AC8"/>
    <w:rsid w:val="00CC60BB"/>
    <w:rsid w:val="00D02EB9"/>
    <w:rsid w:val="00D07420"/>
    <w:rsid w:val="00D176A1"/>
    <w:rsid w:val="00D35EAE"/>
    <w:rsid w:val="00D373D3"/>
    <w:rsid w:val="00D5325C"/>
    <w:rsid w:val="00D65F36"/>
    <w:rsid w:val="00D9413E"/>
    <w:rsid w:val="00D94C04"/>
    <w:rsid w:val="00DA1565"/>
    <w:rsid w:val="00DA78B9"/>
    <w:rsid w:val="00DB767B"/>
    <w:rsid w:val="00DD313B"/>
    <w:rsid w:val="00DF16F9"/>
    <w:rsid w:val="00E009BF"/>
    <w:rsid w:val="00E02BC6"/>
    <w:rsid w:val="00E14B97"/>
    <w:rsid w:val="00E14F06"/>
    <w:rsid w:val="00E559F8"/>
    <w:rsid w:val="00E82451"/>
    <w:rsid w:val="00E953A9"/>
    <w:rsid w:val="00EB187A"/>
    <w:rsid w:val="00ED7DB2"/>
    <w:rsid w:val="00EE7E57"/>
    <w:rsid w:val="00EF0983"/>
    <w:rsid w:val="00EF6F1B"/>
    <w:rsid w:val="00F065FB"/>
    <w:rsid w:val="00F15E22"/>
    <w:rsid w:val="00F273A1"/>
    <w:rsid w:val="00F424D2"/>
    <w:rsid w:val="00F443CD"/>
    <w:rsid w:val="00F526BD"/>
    <w:rsid w:val="00F76810"/>
    <w:rsid w:val="00F87302"/>
    <w:rsid w:val="00F904FF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B231"/>
  <w15:docId w15:val="{CD779038-45D9-4099-B37B-EFAB1EF2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97"/>
    <w:pPr>
      <w:ind w:left="720"/>
      <w:contextualSpacing/>
    </w:pPr>
  </w:style>
  <w:style w:type="character" w:customStyle="1" w:styleId="apple-converted-space">
    <w:name w:val="apple-converted-space"/>
    <w:basedOn w:val="a0"/>
    <w:rsid w:val="00B02E30"/>
  </w:style>
  <w:style w:type="character" w:customStyle="1" w:styleId="extended-textfull">
    <w:name w:val="extended-text__full"/>
    <w:basedOn w:val="a0"/>
    <w:rsid w:val="005E6087"/>
  </w:style>
  <w:style w:type="paragraph" w:styleId="a4">
    <w:name w:val="Balloon Text"/>
    <w:basedOn w:val="a"/>
    <w:link w:val="a5"/>
    <w:uiPriority w:val="99"/>
    <w:semiHidden/>
    <w:unhideWhenUsed/>
    <w:rsid w:val="00FD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3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4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8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7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17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3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60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23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949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49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6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04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 Илья Валентинович</dc:creator>
  <cp:lastModifiedBy>Иван Шляхтин</cp:lastModifiedBy>
  <cp:revision>2</cp:revision>
  <cp:lastPrinted>2019-11-26T12:21:00Z</cp:lastPrinted>
  <dcterms:created xsi:type="dcterms:W3CDTF">2020-12-08T08:05:00Z</dcterms:created>
  <dcterms:modified xsi:type="dcterms:W3CDTF">2020-12-08T08:05:00Z</dcterms:modified>
</cp:coreProperties>
</file>