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B55A8" w14:textId="77777777" w:rsidR="00F71420" w:rsidRPr="00F71420" w:rsidRDefault="00F71420" w:rsidP="00F71420">
      <w:pPr>
        <w:jc w:val="right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>Проект</w:t>
      </w:r>
    </w:p>
    <w:p w14:paraId="1741DAB0" w14:textId="77777777" w:rsidR="00F71420" w:rsidRPr="00F71420" w:rsidRDefault="00F71420">
      <w:pPr>
        <w:rPr>
          <w:rFonts w:ascii="Times New Roman" w:hAnsi="Times New Roman" w:cs="Times New Roman"/>
          <w:sz w:val="28"/>
        </w:rPr>
      </w:pPr>
    </w:p>
    <w:p w14:paraId="546F3E72" w14:textId="77777777" w:rsidR="00F71420" w:rsidRPr="00F71420" w:rsidRDefault="00F71420">
      <w:pPr>
        <w:rPr>
          <w:rFonts w:ascii="Times New Roman" w:hAnsi="Times New Roman" w:cs="Times New Roman"/>
          <w:sz w:val="28"/>
        </w:rPr>
      </w:pPr>
    </w:p>
    <w:p w14:paraId="4ABB7135" w14:textId="77777777" w:rsidR="00F71420" w:rsidRPr="00F71420" w:rsidRDefault="00F71420">
      <w:pPr>
        <w:rPr>
          <w:rFonts w:ascii="Times New Roman" w:hAnsi="Times New Roman" w:cs="Times New Roman"/>
          <w:sz w:val="28"/>
        </w:rPr>
      </w:pPr>
    </w:p>
    <w:p w14:paraId="13F2D746" w14:textId="77777777" w:rsidR="00F71420" w:rsidRPr="00F71420" w:rsidRDefault="00F71420">
      <w:pPr>
        <w:rPr>
          <w:rFonts w:ascii="Times New Roman" w:hAnsi="Times New Roman" w:cs="Times New Roman"/>
          <w:sz w:val="28"/>
        </w:rPr>
      </w:pPr>
    </w:p>
    <w:p w14:paraId="663943D0" w14:textId="77777777" w:rsidR="00F71420" w:rsidRPr="00F71420" w:rsidRDefault="00F71420">
      <w:pPr>
        <w:rPr>
          <w:rFonts w:ascii="Times New Roman" w:hAnsi="Times New Roman" w:cs="Times New Roman"/>
          <w:sz w:val="28"/>
        </w:rPr>
      </w:pPr>
    </w:p>
    <w:p w14:paraId="3DEB62EC" w14:textId="77777777" w:rsidR="00F71420" w:rsidRPr="00F71420" w:rsidRDefault="00F71420">
      <w:pPr>
        <w:rPr>
          <w:rFonts w:ascii="Times New Roman" w:hAnsi="Times New Roman" w:cs="Times New Roman"/>
          <w:sz w:val="28"/>
        </w:rPr>
      </w:pPr>
    </w:p>
    <w:p w14:paraId="0A3EC1D8" w14:textId="77777777" w:rsidR="00F71420" w:rsidRDefault="00F71420" w:rsidP="00F71420">
      <w:pPr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>ПРАВИТЕЛЬСТВО РОССИЙСКОЙ ФЕДЕРАЦИИ</w:t>
      </w:r>
    </w:p>
    <w:p w14:paraId="249F213C" w14:textId="77777777" w:rsidR="00F71420" w:rsidRDefault="00F71420" w:rsidP="00F71420">
      <w:pPr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>ПОСТАНОВЛЕНИЕ</w:t>
      </w:r>
    </w:p>
    <w:p w14:paraId="07CAC342" w14:textId="77777777" w:rsidR="00F71420" w:rsidRDefault="00F71420" w:rsidP="00F71420">
      <w:pPr>
        <w:jc w:val="center"/>
        <w:rPr>
          <w:rFonts w:ascii="Times New Roman" w:hAnsi="Times New Roman" w:cs="Times New Roman"/>
          <w:b/>
          <w:sz w:val="28"/>
        </w:rPr>
      </w:pPr>
    </w:p>
    <w:p w14:paraId="08B160E5" w14:textId="77777777" w:rsidR="00F71420" w:rsidRPr="00F71420" w:rsidRDefault="00F71420" w:rsidP="00F714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________________________№</w:t>
      </w:r>
      <w:r w:rsidRPr="00F71420">
        <w:rPr>
          <w:rFonts w:ascii="Times New Roman" w:hAnsi="Times New Roman" w:cs="Times New Roman"/>
          <w:sz w:val="28"/>
        </w:rPr>
        <w:t xml:space="preserve"> ____</w:t>
      </w:r>
    </w:p>
    <w:p w14:paraId="17DEE139" w14:textId="77777777" w:rsidR="00F71420" w:rsidRDefault="00F71420" w:rsidP="00F71420">
      <w:pPr>
        <w:jc w:val="center"/>
        <w:rPr>
          <w:rFonts w:ascii="Times New Roman" w:hAnsi="Times New Roman" w:cs="Times New Roman"/>
          <w:sz w:val="28"/>
        </w:rPr>
      </w:pPr>
    </w:p>
    <w:p w14:paraId="5C730BBE" w14:textId="77777777" w:rsidR="00F71420" w:rsidRPr="00F71420" w:rsidRDefault="00F71420" w:rsidP="00F71420">
      <w:pPr>
        <w:jc w:val="center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>МОСКВА</w:t>
      </w:r>
    </w:p>
    <w:p w14:paraId="44964F2A" w14:textId="77777777" w:rsidR="00F71420" w:rsidRDefault="00F71420" w:rsidP="00F71420">
      <w:pPr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</w:t>
      </w:r>
    </w:p>
    <w:p w14:paraId="5567E19D" w14:textId="77777777" w:rsidR="00FD374F" w:rsidRDefault="00F71420" w:rsidP="00F71420">
      <w:pPr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 xml:space="preserve">Правительства Российской Федерации от 9 марта 2022 г. </w:t>
      </w:r>
      <w:r>
        <w:rPr>
          <w:rFonts w:ascii="Times New Roman" w:hAnsi="Times New Roman" w:cs="Times New Roman"/>
          <w:b/>
          <w:sz w:val="28"/>
        </w:rPr>
        <w:t>№</w:t>
      </w:r>
      <w:r w:rsidRPr="00F71420">
        <w:rPr>
          <w:rFonts w:ascii="Times New Roman" w:hAnsi="Times New Roman" w:cs="Times New Roman"/>
          <w:b/>
          <w:sz w:val="28"/>
        </w:rPr>
        <w:t xml:space="preserve"> 308</w:t>
      </w:r>
    </w:p>
    <w:p w14:paraId="0D471855" w14:textId="77777777" w:rsidR="00F71420" w:rsidRDefault="00F71420" w:rsidP="00F71420">
      <w:pPr>
        <w:jc w:val="center"/>
        <w:rPr>
          <w:rFonts w:ascii="Times New Roman" w:hAnsi="Times New Roman" w:cs="Times New Roman"/>
          <w:b/>
          <w:sz w:val="28"/>
        </w:rPr>
      </w:pPr>
    </w:p>
    <w:p w14:paraId="7B7D359D" w14:textId="77777777" w:rsidR="00F71420" w:rsidRDefault="00F71420" w:rsidP="00F7142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 xml:space="preserve">Правительство Российской Федерации </w:t>
      </w:r>
      <w:r w:rsidRPr="00F71420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F71420">
        <w:rPr>
          <w:rFonts w:ascii="Times New Roman" w:hAnsi="Times New Roman" w:cs="Times New Roman"/>
          <w:b/>
          <w:sz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71420">
        <w:rPr>
          <w:rFonts w:ascii="Times New Roman" w:hAnsi="Times New Roman" w:cs="Times New Roman"/>
          <w:b/>
          <w:sz w:val="28"/>
        </w:rPr>
        <w:t>т:</w:t>
      </w:r>
    </w:p>
    <w:p w14:paraId="0D7EC5D8" w14:textId="77777777" w:rsidR="00F71420" w:rsidRDefault="00F71420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прилагаемые изменения, которые </w:t>
      </w:r>
      <w:r w:rsidRPr="00F71420">
        <w:rPr>
          <w:rFonts w:ascii="Times New Roman" w:hAnsi="Times New Roman" w:cs="Times New Roman"/>
          <w:sz w:val="28"/>
        </w:rPr>
        <w:t>вносятся</w:t>
      </w:r>
      <w:r>
        <w:rPr>
          <w:rFonts w:ascii="Times New Roman" w:hAnsi="Times New Roman" w:cs="Times New Roman"/>
          <w:sz w:val="28"/>
        </w:rPr>
        <w:t xml:space="preserve"> </w:t>
      </w:r>
      <w:r w:rsidRPr="00F71420">
        <w:rPr>
          <w:rFonts w:ascii="Times New Roman" w:hAnsi="Times New Roman" w:cs="Times New Roman"/>
          <w:sz w:val="28"/>
        </w:rPr>
        <w:t>в постановление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F71420">
        <w:rPr>
          <w:rFonts w:ascii="Times New Roman" w:hAnsi="Times New Roman" w:cs="Times New Roman"/>
          <w:sz w:val="28"/>
        </w:rPr>
        <w:t>Правительства Российской Федерации от 9 марта 2022 г.</w:t>
      </w:r>
      <w:r>
        <w:rPr>
          <w:rFonts w:ascii="Times New Roman" w:hAnsi="Times New Roman" w:cs="Times New Roman"/>
          <w:sz w:val="28"/>
        </w:rPr>
        <w:t xml:space="preserve"> № 308 </w:t>
      </w:r>
      <w:r>
        <w:rPr>
          <w:rFonts w:ascii="Times New Roman" w:hAnsi="Times New Roman" w:cs="Times New Roman"/>
          <w:sz w:val="28"/>
        </w:rPr>
        <w:br/>
        <w:t xml:space="preserve">«О поддержке российских организаций и </w:t>
      </w:r>
      <w:r w:rsidRPr="00F71420">
        <w:rPr>
          <w:rFonts w:ascii="Times New Roman" w:hAnsi="Times New Roman" w:cs="Times New Roman"/>
          <w:sz w:val="28"/>
        </w:rPr>
        <w:t>ин</w:t>
      </w:r>
      <w:r>
        <w:rPr>
          <w:rFonts w:ascii="Times New Roman" w:hAnsi="Times New Roman" w:cs="Times New Roman"/>
          <w:sz w:val="28"/>
        </w:rPr>
        <w:t xml:space="preserve">дивидуальных предпринимателей, пострадавших от введения </w:t>
      </w:r>
      <w:r w:rsidRPr="00F71420">
        <w:rPr>
          <w:rFonts w:ascii="Times New Roman" w:hAnsi="Times New Roman" w:cs="Times New Roman"/>
          <w:sz w:val="28"/>
        </w:rPr>
        <w:t>ограничительн</w:t>
      </w:r>
      <w:r>
        <w:rPr>
          <w:rFonts w:ascii="Times New Roman" w:hAnsi="Times New Roman" w:cs="Times New Roman"/>
          <w:sz w:val="28"/>
        </w:rPr>
        <w:t xml:space="preserve">ых мер со стороны иностранных государств» (Собрание </w:t>
      </w:r>
      <w:r w:rsidRPr="00F71420">
        <w:rPr>
          <w:rFonts w:ascii="Times New Roman" w:hAnsi="Times New Roman" w:cs="Times New Roman"/>
          <w:sz w:val="28"/>
        </w:rPr>
        <w:t>законодательств</w:t>
      </w:r>
      <w:r>
        <w:rPr>
          <w:rFonts w:ascii="Times New Roman" w:hAnsi="Times New Roman" w:cs="Times New Roman"/>
          <w:sz w:val="28"/>
        </w:rPr>
        <w:t xml:space="preserve">а Российской Федерации, 2022, № </w:t>
      </w:r>
      <w:r w:rsidRPr="00F71420">
        <w:rPr>
          <w:rFonts w:ascii="Times New Roman" w:hAnsi="Times New Roman" w:cs="Times New Roman"/>
          <w:sz w:val="28"/>
        </w:rPr>
        <w:t xml:space="preserve">11, </w:t>
      </w:r>
      <w:r>
        <w:rPr>
          <w:rFonts w:ascii="Times New Roman" w:hAnsi="Times New Roman" w:cs="Times New Roman"/>
          <w:sz w:val="28"/>
        </w:rPr>
        <w:br/>
      </w:r>
      <w:r w:rsidRPr="00F71420">
        <w:rPr>
          <w:rFonts w:ascii="Times New Roman" w:hAnsi="Times New Roman" w:cs="Times New Roman"/>
          <w:sz w:val="28"/>
        </w:rPr>
        <w:t xml:space="preserve">ст. 1702; </w:t>
      </w:r>
      <w:r>
        <w:rPr>
          <w:rFonts w:ascii="Times New Roman" w:hAnsi="Times New Roman" w:cs="Times New Roman"/>
          <w:sz w:val="28"/>
        </w:rPr>
        <w:t>№</w:t>
      </w:r>
      <w:r w:rsidRPr="00F71420">
        <w:rPr>
          <w:rFonts w:ascii="Times New Roman" w:hAnsi="Times New Roman" w:cs="Times New Roman"/>
          <w:sz w:val="28"/>
        </w:rPr>
        <w:t xml:space="preserve"> 14, ст. 2262).</w:t>
      </w:r>
    </w:p>
    <w:p w14:paraId="5378A20B" w14:textId="77777777" w:rsidR="00F71420" w:rsidRDefault="00F71420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ED7123" w14:textId="77777777" w:rsidR="00F71420" w:rsidRDefault="00F71420" w:rsidP="00F71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>Председатель Правительства</w:t>
      </w:r>
      <w:r>
        <w:rPr>
          <w:rFonts w:ascii="Times New Roman" w:hAnsi="Times New Roman" w:cs="Times New Roman"/>
          <w:sz w:val="28"/>
        </w:rPr>
        <w:t xml:space="preserve"> </w:t>
      </w:r>
    </w:p>
    <w:p w14:paraId="111A3032" w14:textId="77777777" w:rsidR="00F71420" w:rsidRPr="00F71420" w:rsidRDefault="00F71420" w:rsidP="00F714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proofErr w:type="spellStart"/>
      <w:r w:rsidRPr="00F71420">
        <w:rPr>
          <w:rFonts w:ascii="Times New Roman" w:hAnsi="Times New Roman" w:cs="Times New Roman"/>
          <w:sz w:val="28"/>
        </w:rPr>
        <w:t>М.Мишустин</w:t>
      </w:r>
      <w:proofErr w:type="spellEnd"/>
    </w:p>
    <w:p w14:paraId="34B7B7E5" w14:textId="77777777" w:rsidR="00F71420" w:rsidRDefault="00F71420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9EA5CE" w14:textId="77777777" w:rsidR="00BD5ED8" w:rsidRDefault="00BD5ED8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  <w:sectPr w:rsidR="00BD5ED8" w:rsidSect="00F714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965642C" w14:textId="77777777" w:rsidR="00F71420" w:rsidRDefault="00F71420" w:rsidP="00F7142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lastRenderedPageBreak/>
        <w:t>УТВЕРЖДЕНЫ</w:t>
      </w:r>
    </w:p>
    <w:p w14:paraId="11C09007" w14:textId="77777777" w:rsidR="00F71420" w:rsidRDefault="00F71420" w:rsidP="00F7142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>постановлением Правительства</w:t>
      </w:r>
    </w:p>
    <w:p w14:paraId="23621E2F" w14:textId="77777777" w:rsidR="00F71420" w:rsidRDefault="00F71420" w:rsidP="00F7142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</w:rPr>
      </w:pPr>
      <w:r w:rsidRPr="00F71420">
        <w:rPr>
          <w:rFonts w:ascii="Times New Roman" w:hAnsi="Times New Roman" w:cs="Times New Roman"/>
          <w:sz w:val="28"/>
        </w:rPr>
        <w:t>Российской Федерации</w:t>
      </w:r>
    </w:p>
    <w:p w14:paraId="062CA90D" w14:textId="77777777" w:rsidR="00F71420" w:rsidRDefault="00F71420" w:rsidP="00F71420">
      <w:pPr>
        <w:spacing w:after="0" w:line="240" w:lineRule="auto"/>
        <w:ind w:left="142" w:firstLine="5387"/>
        <w:jc w:val="both"/>
        <w:rPr>
          <w:rFonts w:ascii="Times New Roman" w:hAnsi="Times New Roman" w:cs="Times New Roman"/>
          <w:sz w:val="28"/>
        </w:rPr>
      </w:pPr>
    </w:p>
    <w:p w14:paraId="7A5DFF22" w14:textId="77777777" w:rsidR="00F71420" w:rsidRDefault="00F71420" w:rsidP="00F71420">
      <w:pPr>
        <w:spacing w:after="0" w:line="240" w:lineRule="auto"/>
        <w:ind w:left="142" w:firstLine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F7142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                                     №</w:t>
      </w:r>
    </w:p>
    <w:p w14:paraId="0311AA06" w14:textId="77777777" w:rsidR="00F71420" w:rsidRDefault="00F71420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7B46698" w14:textId="77777777" w:rsidR="00F71420" w:rsidRDefault="00F71420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ED0BAD3" w14:textId="77777777" w:rsidR="00F71420" w:rsidRDefault="00F71420" w:rsidP="00F714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9C06D1" w14:textId="77777777" w:rsidR="00F71420" w:rsidRPr="00F71420" w:rsidRDefault="00F71420" w:rsidP="00F714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>ИЗМЕНЕНИЯ,</w:t>
      </w:r>
    </w:p>
    <w:p w14:paraId="44BE7BC8" w14:textId="77777777" w:rsidR="00F71420" w:rsidRPr="00F71420" w:rsidRDefault="00F71420" w:rsidP="00F714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>которые вносятся в постановление</w:t>
      </w:r>
    </w:p>
    <w:p w14:paraId="5A9F8B29" w14:textId="77777777" w:rsidR="00F71420" w:rsidRDefault="00F71420" w:rsidP="00F714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71420">
        <w:rPr>
          <w:rFonts w:ascii="Times New Roman" w:hAnsi="Times New Roman" w:cs="Times New Roman"/>
          <w:b/>
          <w:sz w:val="28"/>
        </w:rPr>
        <w:t>Правительства Российской Федерации от 9 марта 2022 г. № 308</w:t>
      </w:r>
    </w:p>
    <w:p w14:paraId="35AA8620" w14:textId="77777777" w:rsidR="00F71420" w:rsidRDefault="00F71420" w:rsidP="00F714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77C2063" w14:textId="45BB0DB7" w:rsidR="00750510" w:rsidRDefault="00750510" w:rsidP="00750510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Изложить пункт 1 в следующей редакции:</w:t>
      </w:r>
    </w:p>
    <w:p w14:paraId="7D7F42D5" w14:textId="41AB9053" w:rsidR="00B10ACF" w:rsidRPr="00B10ACF" w:rsidRDefault="00750510" w:rsidP="00B10A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0ACF" w:rsidRPr="00B10ACF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t>в отношении соглашений о предоставлении с</w:t>
      </w:r>
      <w:r w:rsidR="00B10ACF">
        <w:rPr>
          <w:rFonts w:ascii="Times New Roman" w:hAnsi="Times New Roman" w:cs="Times New Roman"/>
          <w:sz w:val="28"/>
          <w:szCs w:val="28"/>
        </w:rPr>
        <w:t>убсидий российским организациям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t>и индивидуальным предпринимателям и (или) иных межбюджетных трансфертов, заключенных в рамках реализации государственных программ Российской Федерации «Развитие промышленности и повышение ее конкурентоспособности», «Развитие авиационной промышл</w:t>
      </w:r>
      <w:r w:rsidR="00B10ACF">
        <w:rPr>
          <w:rFonts w:ascii="Times New Roman" w:hAnsi="Times New Roman" w:cs="Times New Roman"/>
          <w:sz w:val="28"/>
          <w:szCs w:val="28"/>
        </w:rPr>
        <w:t>енности», «Развитие электронной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t>и радиоэлектронной промышленности», «</w:t>
      </w:r>
      <w:r w:rsidR="00B10ACF">
        <w:rPr>
          <w:rFonts w:ascii="Times New Roman" w:hAnsi="Times New Roman" w:cs="Times New Roman"/>
          <w:sz w:val="28"/>
          <w:szCs w:val="28"/>
        </w:rPr>
        <w:t>Развитие судостроения и техники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t>для освоения шельфовых месторождений», «Развитие фармацевтической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t>и медицинской промышленности», «Развитие оборонно-промышленного комплекса»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B10ACF">
        <w:rPr>
          <w:rFonts w:ascii="Times New Roman" w:hAnsi="Times New Roman" w:cs="Times New Roman"/>
          <w:sz w:val="28"/>
          <w:szCs w:val="28"/>
        </w:rPr>
        <w:t>и «Научно-технологическое развитие Российско</w:t>
      </w:r>
      <w:r w:rsidR="00B10ACF">
        <w:rPr>
          <w:rFonts w:ascii="Times New Roman" w:hAnsi="Times New Roman" w:cs="Times New Roman"/>
          <w:sz w:val="28"/>
          <w:szCs w:val="28"/>
        </w:rPr>
        <w:t>й Федерации» до даты вступления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t>в силу настоящего постановления, сроки исполнения обязательств по которым оканчиваются после 23 февраля 2022 года, вправе продлить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B10ACF">
        <w:rPr>
          <w:rFonts w:ascii="Times New Roman" w:hAnsi="Times New Roman" w:cs="Times New Roman"/>
          <w:sz w:val="28"/>
          <w:szCs w:val="28"/>
        </w:rPr>
        <w:t>(без увеличения размера предоставляемой субсидии и (или) иного межбюджетного трансферта) сроки достижения значений результатов предоставления субсидий и (или)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B10ACF">
        <w:rPr>
          <w:rFonts w:ascii="Times New Roman" w:hAnsi="Times New Roman" w:cs="Times New Roman"/>
          <w:sz w:val="28"/>
          <w:szCs w:val="28"/>
        </w:rPr>
        <w:t>иных межбюджетных трансфертов, показателей, необходимых для достижения результатов предоставления субсидий и (или) иных межбюджетных трансфертов, событий, отражающих факт завершения соответствующего мероприятия по получению результата предоставления субсид</w:t>
      </w:r>
      <w:r w:rsidR="00B10ACF">
        <w:rPr>
          <w:rFonts w:ascii="Times New Roman" w:hAnsi="Times New Roman" w:cs="Times New Roman"/>
          <w:sz w:val="28"/>
          <w:szCs w:val="28"/>
        </w:rPr>
        <w:t>ий (контрольных точек), а также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B10ACF">
        <w:rPr>
          <w:rFonts w:ascii="Times New Roman" w:hAnsi="Times New Roman" w:cs="Times New Roman"/>
          <w:sz w:val="28"/>
          <w:szCs w:val="28"/>
        </w:rPr>
        <w:lastRenderedPageBreak/>
        <w:t>при необходимости иных характеристик (показателей, необходимых для достижения результатов предоставления субсидии), установленных соответствующими порядками (правилами) предоставления субсидий и (или)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B10ACF">
        <w:rPr>
          <w:rFonts w:ascii="Times New Roman" w:hAnsi="Times New Roman" w:cs="Times New Roman"/>
          <w:sz w:val="28"/>
          <w:szCs w:val="28"/>
        </w:rPr>
        <w:t>иных межбюджетных трансфертов (далее – показатели), до 24 месяцев в следующих случаях:</w:t>
      </w:r>
    </w:p>
    <w:p w14:paraId="5D3B16A2" w14:textId="2045B342" w:rsidR="00B10ACF" w:rsidRPr="00B10ACF" w:rsidRDefault="00B10ACF" w:rsidP="00B10A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10ACF">
        <w:rPr>
          <w:rFonts w:ascii="Times New Roman" w:hAnsi="Times New Roman" w:cs="Times New Roman"/>
          <w:sz w:val="28"/>
          <w:szCs w:val="28"/>
        </w:rPr>
        <w:t>получатель субсидии является российской организацией</w:t>
      </w:r>
      <w:r>
        <w:rPr>
          <w:rFonts w:ascii="Times New Roman" w:hAnsi="Times New Roman" w:cs="Times New Roman"/>
          <w:sz w:val="28"/>
          <w:szCs w:val="28"/>
        </w:rPr>
        <w:br/>
      </w:r>
      <w:r w:rsidRPr="00B10ACF">
        <w:rPr>
          <w:rFonts w:ascii="Times New Roman" w:hAnsi="Times New Roman" w:cs="Times New Roman"/>
          <w:sz w:val="28"/>
          <w:szCs w:val="28"/>
        </w:rPr>
        <w:t>или индивидуальным предпринимателем, пострадавшим от введения ограничительных мер со стороны иностранных государств;</w:t>
      </w:r>
    </w:p>
    <w:p w14:paraId="45DC3358" w14:textId="0925D693" w:rsidR="00B10ACF" w:rsidRPr="00B10ACF" w:rsidRDefault="00B10ACF" w:rsidP="00B10A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10ACF">
        <w:rPr>
          <w:rFonts w:ascii="Times New Roman" w:hAnsi="Times New Roman" w:cs="Times New Roman"/>
          <w:sz w:val="28"/>
          <w:szCs w:val="28"/>
        </w:rPr>
        <w:t>в рамках исполнения Указа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10ACF">
        <w:rPr>
          <w:rFonts w:ascii="Times New Roman" w:hAnsi="Times New Roman" w:cs="Times New Roman"/>
          <w:sz w:val="28"/>
          <w:szCs w:val="28"/>
        </w:rPr>
        <w:t>от 21 сентября 2022 г. № 647 «Об объявлении частичной мобилизации» мобилизовано более 15 процентов численности работников организации, выполняющих работы, соответствующие целям предоставления субсидий</w:t>
      </w:r>
      <w:r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Pr="00B10ACF">
        <w:rPr>
          <w:rFonts w:ascii="Times New Roman" w:hAnsi="Times New Roman" w:cs="Times New Roman"/>
          <w:sz w:val="28"/>
          <w:szCs w:val="28"/>
        </w:rPr>
        <w:t>или иных межбюджетных трансфертов;</w:t>
      </w:r>
    </w:p>
    <w:p w14:paraId="733A58A1" w14:textId="36582C00" w:rsidR="00B10ACF" w:rsidRDefault="00B10ACF" w:rsidP="00B10A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10ACF">
        <w:rPr>
          <w:rFonts w:ascii="Times New Roman" w:hAnsi="Times New Roman" w:cs="Times New Roman"/>
          <w:sz w:val="28"/>
          <w:szCs w:val="28"/>
        </w:rPr>
        <w:t>получатель субсидии является исполнит</w:t>
      </w:r>
      <w:r>
        <w:rPr>
          <w:rFonts w:ascii="Times New Roman" w:hAnsi="Times New Roman" w:cs="Times New Roman"/>
          <w:sz w:val="28"/>
          <w:szCs w:val="28"/>
        </w:rPr>
        <w:t>елем или соисполнителем первого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B10ACF">
        <w:rPr>
          <w:rFonts w:ascii="Times New Roman" w:hAnsi="Times New Roman" w:cs="Times New Roman"/>
          <w:sz w:val="28"/>
          <w:szCs w:val="28"/>
        </w:rPr>
        <w:t>и второго уровня государственного о</w:t>
      </w:r>
      <w:r>
        <w:rPr>
          <w:rFonts w:ascii="Times New Roman" w:hAnsi="Times New Roman" w:cs="Times New Roman"/>
          <w:sz w:val="28"/>
          <w:szCs w:val="28"/>
        </w:rPr>
        <w:t>боронного заказа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10ACF">
        <w:rPr>
          <w:rFonts w:ascii="Times New Roman" w:hAnsi="Times New Roman" w:cs="Times New Roman"/>
          <w:sz w:val="28"/>
          <w:szCs w:val="28"/>
        </w:rPr>
        <w:t>с государственными контрактами (при условии, что поступления по данным государственным контрактам были увеличены после 24 февраля 2022 года</w:t>
      </w:r>
      <w:r>
        <w:rPr>
          <w:rFonts w:ascii="Times New Roman" w:hAnsi="Times New Roman" w:cs="Times New Roman"/>
          <w:sz w:val="28"/>
          <w:szCs w:val="28"/>
        </w:rPr>
        <w:br/>
      </w:r>
      <w:r w:rsidRPr="00B10ACF">
        <w:rPr>
          <w:rFonts w:ascii="Times New Roman" w:hAnsi="Times New Roman" w:cs="Times New Roman"/>
          <w:sz w:val="28"/>
          <w:szCs w:val="28"/>
        </w:rPr>
        <w:t>и составляют более 20 процентов валовой выручки получателя субсидии).</w:t>
      </w:r>
    </w:p>
    <w:p w14:paraId="1F0DB1A6" w14:textId="428E96C2" w:rsidR="008A2EF6" w:rsidRPr="00BC25FD" w:rsidRDefault="008A2EF6" w:rsidP="00B10A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>
        <w:rPr>
          <w:rFonts w:ascii="Times New Roman" w:hAnsi="Times New Roman" w:cs="Times New Roman"/>
          <w:sz w:val="28"/>
          <w:szCs w:val="24"/>
        </w:rPr>
        <w:tab/>
      </w:r>
      <w:r w:rsidR="00854A64">
        <w:rPr>
          <w:rFonts w:ascii="Times New Roman" w:hAnsi="Times New Roman" w:cs="Times New Roman"/>
          <w:sz w:val="28"/>
          <w:szCs w:val="24"/>
        </w:rPr>
        <w:t>Изложить пункт 2 в следующей редакции</w:t>
      </w:r>
      <w:r w:rsidR="00022858">
        <w:rPr>
          <w:rFonts w:ascii="Times New Roman" w:hAnsi="Times New Roman" w:cs="Times New Roman"/>
          <w:sz w:val="28"/>
          <w:szCs w:val="24"/>
        </w:rPr>
        <w:t>:</w:t>
      </w:r>
    </w:p>
    <w:p w14:paraId="34A0D76A" w14:textId="7613E4B6" w:rsidR="008A2EF6" w:rsidRPr="003D7B69" w:rsidRDefault="008A2EF6" w:rsidP="003D7B6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="00854A64">
        <w:rPr>
          <w:rFonts w:ascii="Times New Roman" w:hAnsi="Times New Roman" w:cs="Times New Roman"/>
          <w:sz w:val="28"/>
        </w:rPr>
        <w:t>2</w:t>
      </w:r>
      <w:r w:rsidR="00B10ACF">
        <w:rPr>
          <w:rFonts w:ascii="Times New Roman" w:hAnsi="Times New Roman" w:cs="Times New Roman"/>
          <w:sz w:val="28"/>
        </w:rPr>
        <w:t>.</w:t>
      </w:r>
      <w:r w:rsidR="00B10ACF">
        <w:rPr>
          <w:rFonts w:ascii="Times New Roman" w:hAnsi="Times New Roman" w:cs="Times New Roman"/>
          <w:sz w:val="28"/>
          <w:lang w:val="en-US"/>
        </w:rPr>
        <w:t> 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Предусмотренные настоящим постановлением </w:t>
      </w:r>
      <w:r w:rsidR="00B10ACF">
        <w:rPr>
          <w:rFonts w:ascii="Times New Roman" w:hAnsi="Times New Roman" w:cs="Times New Roman"/>
          <w:sz w:val="28"/>
          <w:szCs w:val="28"/>
        </w:rPr>
        <w:t>положения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 вносятся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 w:rsidRPr="00821048">
        <w:rPr>
          <w:rFonts w:ascii="Times New Roman" w:hAnsi="Times New Roman" w:cs="Times New Roman"/>
          <w:sz w:val="28"/>
          <w:szCs w:val="28"/>
        </w:rPr>
        <w:t>в соглашения (договоры) о предоставлении субсидий</w:t>
      </w:r>
      <w:r w:rsidR="00B10ACF">
        <w:rPr>
          <w:rFonts w:ascii="Times New Roman" w:hAnsi="Times New Roman" w:cs="Times New Roman"/>
          <w:sz w:val="28"/>
          <w:szCs w:val="28"/>
        </w:rPr>
        <w:t xml:space="preserve"> и (или)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на ос</w:t>
      </w:r>
      <w:r w:rsidR="00B10ACF">
        <w:rPr>
          <w:rFonts w:ascii="Times New Roman" w:hAnsi="Times New Roman" w:cs="Times New Roman"/>
          <w:sz w:val="28"/>
          <w:szCs w:val="28"/>
        </w:rPr>
        <w:t>новании заявления, поступившего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B10ACF">
        <w:rPr>
          <w:rFonts w:ascii="Times New Roman" w:hAnsi="Times New Roman" w:cs="Times New Roman"/>
          <w:sz w:val="28"/>
          <w:szCs w:val="28"/>
        </w:rPr>
        <w:t>–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 получателя субсидии или субъекта Российской Федерации </w:t>
      </w:r>
      <w:r w:rsidR="00B10ACF">
        <w:rPr>
          <w:rFonts w:ascii="Times New Roman" w:hAnsi="Times New Roman" w:cs="Times New Roman"/>
          <w:sz w:val="28"/>
          <w:szCs w:val="28"/>
        </w:rPr>
        <w:t>–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 получателя иного межбюджетного </w:t>
      </w:r>
      <w:r w:rsidR="00B10ACF">
        <w:rPr>
          <w:rFonts w:ascii="Times New Roman" w:hAnsi="Times New Roman" w:cs="Times New Roman"/>
          <w:sz w:val="28"/>
          <w:szCs w:val="28"/>
        </w:rPr>
        <w:t>трансферта (в письменной форме)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в Министерство промышленности </w:t>
      </w:r>
      <w:r w:rsidR="00B10ACF">
        <w:rPr>
          <w:rFonts w:ascii="Times New Roman" w:hAnsi="Times New Roman" w:cs="Times New Roman"/>
          <w:sz w:val="28"/>
          <w:szCs w:val="28"/>
        </w:rPr>
        <w:t>и торговли Российской Федерации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в пределах срока, предусмотренного для достижения значений </w:t>
      </w:r>
      <w:r w:rsidR="00B10ACF">
        <w:rPr>
          <w:rFonts w:ascii="Times New Roman" w:hAnsi="Times New Roman" w:cs="Times New Roman"/>
          <w:sz w:val="28"/>
          <w:szCs w:val="28"/>
        </w:rPr>
        <w:t>показателей</w:t>
      </w:r>
      <w:r w:rsidR="00B10ACF" w:rsidRPr="00821048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B10ACF" w:rsidRPr="009D3E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1</w:t>
      </w:r>
      <w:r w:rsidR="00B10ACF" w:rsidRPr="009D3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ACF" w:rsidRPr="00821048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B10ACF">
        <w:rPr>
          <w:rFonts w:ascii="Times New Roman" w:hAnsi="Times New Roman" w:cs="Times New Roman"/>
          <w:sz w:val="28"/>
          <w:szCs w:val="28"/>
        </w:rPr>
        <w:t>,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>
        <w:rPr>
          <w:rFonts w:ascii="Times New Roman" w:hAnsi="Times New Roman" w:cs="Times New Roman"/>
          <w:sz w:val="28"/>
          <w:szCs w:val="28"/>
        </w:rPr>
        <w:t>с приложением документов, подтвержд</w:t>
      </w:r>
      <w:r w:rsidR="00B10ACF">
        <w:rPr>
          <w:rFonts w:ascii="Times New Roman" w:hAnsi="Times New Roman" w:cs="Times New Roman"/>
          <w:sz w:val="28"/>
          <w:szCs w:val="28"/>
        </w:rPr>
        <w:t>ающих наступление обстоятельств</w:t>
      </w:r>
      <w:r w:rsidR="00B10ACF">
        <w:rPr>
          <w:rFonts w:ascii="Times New Roman" w:hAnsi="Times New Roman" w:cs="Times New Roman"/>
          <w:sz w:val="28"/>
          <w:szCs w:val="28"/>
        </w:rPr>
        <w:br/>
      </w:r>
      <w:r w:rsidR="00B10ACF">
        <w:rPr>
          <w:rFonts w:ascii="Times New Roman" w:hAnsi="Times New Roman" w:cs="Times New Roman"/>
          <w:sz w:val="28"/>
          <w:szCs w:val="28"/>
        </w:rPr>
        <w:t>(при наличии), указанных</w:t>
      </w:r>
      <w:r w:rsidR="00B10ACF" w:rsidRPr="00B10ACF">
        <w:rPr>
          <w:rFonts w:ascii="Times New Roman" w:hAnsi="Times New Roman" w:cs="Times New Roman"/>
          <w:sz w:val="28"/>
          <w:szCs w:val="28"/>
        </w:rPr>
        <w:t xml:space="preserve"> </w:t>
      </w:r>
      <w:r w:rsidR="00B10ACF">
        <w:rPr>
          <w:rFonts w:ascii="Times New Roman" w:hAnsi="Times New Roman" w:cs="Times New Roman"/>
          <w:sz w:val="28"/>
          <w:szCs w:val="28"/>
        </w:rPr>
        <w:t>в пункте 1 настоящего постановления</w:t>
      </w:r>
      <w:r w:rsidR="00B10ACF" w:rsidRPr="008210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8A2EF6" w:rsidRPr="003D7B69" w:rsidSect="00BD5ED8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5E4C" w14:textId="77777777" w:rsidR="00311BF2" w:rsidRDefault="00311BF2" w:rsidP="00BD5ED8">
      <w:pPr>
        <w:spacing w:after="0" w:line="240" w:lineRule="auto"/>
      </w:pPr>
      <w:r>
        <w:separator/>
      </w:r>
    </w:p>
  </w:endnote>
  <w:endnote w:type="continuationSeparator" w:id="0">
    <w:p w14:paraId="131D6909" w14:textId="77777777" w:rsidR="00311BF2" w:rsidRDefault="00311BF2" w:rsidP="00BD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477BD" w14:textId="77777777" w:rsidR="00311BF2" w:rsidRDefault="00311BF2" w:rsidP="00BD5ED8">
      <w:pPr>
        <w:spacing w:after="0" w:line="240" w:lineRule="auto"/>
      </w:pPr>
      <w:r>
        <w:separator/>
      </w:r>
    </w:p>
  </w:footnote>
  <w:footnote w:type="continuationSeparator" w:id="0">
    <w:p w14:paraId="45E7588D" w14:textId="77777777" w:rsidR="00311BF2" w:rsidRDefault="00311BF2" w:rsidP="00BD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394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BCC7F3" w14:textId="1F52DB79" w:rsidR="00BD5ED8" w:rsidRPr="00BD5ED8" w:rsidRDefault="00BD5ED8" w:rsidP="00BD5E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E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7B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5E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8A8"/>
    <w:multiLevelType w:val="hybridMultilevel"/>
    <w:tmpl w:val="E096932E"/>
    <w:lvl w:ilvl="0" w:tplc="3FC26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B5EFC"/>
    <w:multiLevelType w:val="hybridMultilevel"/>
    <w:tmpl w:val="D1B2593E"/>
    <w:lvl w:ilvl="0" w:tplc="4D88D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20"/>
    <w:rsid w:val="00022858"/>
    <w:rsid w:val="00034DD9"/>
    <w:rsid w:val="00236270"/>
    <w:rsid w:val="00311BF2"/>
    <w:rsid w:val="003D7B69"/>
    <w:rsid w:val="00717989"/>
    <w:rsid w:val="00750510"/>
    <w:rsid w:val="00854A64"/>
    <w:rsid w:val="008A2EF6"/>
    <w:rsid w:val="009A5FE0"/>
    <w:rsid w:val="00B10ACF"/>
    <w:rsid w:val="00B57346"/>
    <w:rsid w:val="00BC25FD"/>
    <w:rsid w:val="00BD5ED8"/>
    <w:rsid w:val="00F71420"/>
    <w:rsid w:val="00FB387E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553F"/>
  <w15:chartTrackingRefBased/>
  <w15:docId w15:val="{E8AA1631-A2D7-486A-A814-59A72923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4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A2EF6"/>
    <w:rPr>
      <w:color w:val="0563C1" w:themeColor="hyperlink"/>
      <w:u w:val="single"/>
    </w:rPr>
  </w:style>
  <w:style w:type="paragraph" w:customStyle="1" w:styleId="ConsPlusNormal">
    <w:name w:val="ConsPlusNormal"/>
    <w:rsid w:val="008A2E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D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D8"/>
  </w:style>
  <w:style w:type="paragraph" w:styleId="a7">
    <w:name w:val="footer"/>
    <w:basedOn w:val="a"/>
    <w:link w:val="a8"/>
    <w:uiPriority w:val="99"/>
    <w:unhideWhenUsed/>
    <w:rsid w:val="00BD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8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6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 Артем Константинович</dc:creator>
  <cp:keywords/>
  <dc:description/>
  <cp:lastModifiedBy>Мишин Николай Николаевич</cp:lastModifiedBy>
  <cp:revision>9</cp:revision>
  <dcterms:created xsi:type="dcterms:W3CDTF">2022-10-06T17:52:00Z</dcterms:created>
  <dcterms:modified xsi:type="dcterms:W3CDTF">2022-10-14T08:47:00Z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В.С.Осьмаков</vt:lpwstr>
  </property>
  <property fmtid="{D5CDD505-2E9C-101B-9397-08002B2CF9AE}" pid="5" name="Исполнитель_1">
    <vt:lpwstr>Вилкин Артем Константинович</vt:lpwstr>
  </property>
  <property fmtid="{D5CDD505-2E9C-101B-9397-08002B2CF9AE}" pid="6" name="Исполнитель_2">
    <vt:lpwstr>Вилкин Артем Константинович Отдел научно-технической политики и учета РИД Ведущий советник</vt:lpwstr>
  </property>
  <property fmtid="{D5CDD505-2E9C-101B-9397-08002B2CF9AE}" pid="7" name="Название_документа">
    <vt:lpwstr>О направлении проекта постановления Правительства Российской Федерации № 308
</vt:lpwstr>
  </property>
  <property fmtid="{D5CDD505-2E9C-101B-9397-08002B2CF9AE}" pid="8" name="Корневое_подразделение_исполнителя">
    <vt:lpwstr>12 ДСРиКП</vt:lpwstr>
  </property>
</Properties>
</file>