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C6E64" w14:textId="77777777" w:rsidR="00D5754E" w:rsidRDefault="00D5754E" w:rsidP="00395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09C4EBE" w14:textId="5DD8BA79" w:rsidR="00D5754E" w:rsidRDefault="00D5754E" w:rsidP="00395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E768F4B" w14:textId="77777777" w:rsidR="00D5754E" w:rsidRDefault="00D5754E" w:rsidP="00395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6EBE8CE" w14:textId="6533D5C2" w:rsidR="00C4120D" w:rsidRPr="00864E12" w:rsidRDefault="00864E12" w:rsidP="00395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4E12">
        <w:rPr>
          <w:rFonts w:ascii="Times New Roman" w:hAnsi="Times New Roman" w:cs="Times New Roman"/>
          <w:b/>
          <w:sz w:val="28"/>
        </w:rPr>
        <w:t>ПОЯСНИТЕЛЬНАЯ ЗАПИСКА</w:t>
      </w:r>
    </w:p>
    <w:p w14:paraId="78330604" w14:textId="22419598" w:rsidR="00864E12" w:rsidRPr="007548E0" w:rsidRDefault="005A375F" w:rsidP="007548E0">
      <w:pPr>
        <w:spacing w:after="0" w:line="240" w:lineRule="auto"/>
        <w:ind w:right="-1"/>
        <w:jc w:val="center"/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8"/>
          <w:lang w:eastAsia="ru-RU"/>
        </w:rPr>
      </w:pPr>
      <w:r w:rsidRPr="00864E12">
        <w:rPr>
          <w:rFonts w:ascii="Times New Roman" w:hAnsi="Times New Roman" w:cs="Times New Roman"/>
          <w:b/>
          <w:sz w:val="28"/>
        </w:rPr>
        <w:t xml:space="preserve">к </w:t>
      </w:r>
      <w:r w:rsidR="00864E12" w:rsidRPr="00864E12">
        <w:rPr>
          <w:rFonts w:ascii="Times New Roman" w:hAnsi="Times New Roman" w:cs="Times New Roman"/>
          <w:b/>
          <w:sz w:val="28"/>
        </w:rPr>
        <w:t xml:space="preserve">проекту постановления Правительства Российской Федерации </w:t>
      </w:r>
      <w:r w:rsidR="00864E12">
        <w:rPr>
          <w:rFonts w:ascii="Times New Roman" w:hAnsi="Times New Roman" w:cs="Times New Roman"/>
          <w:b/>
          <w:sz w:val="28"/>
        </w:rPr>
        <w:br/>
      </w:r>
      <w:r w:rsidR="00864E12" w:rsidRPr="00864E12">
        <w:rPr>
          <w:rFonts w:ascii="Times New Roman" w:hAnsi="Times New Roman" w:cs="Times New Roman"/>
          <w:b/>
          <w:sz w:val="28"/>
        </w:rPr>
        <w:t>«</w:t>
      </w:r>
      <w:r w:rsidR="00133C2C" w:rsidRPr="008961F6"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8"/>
          <w:lang w:eastAsia="ru-RU"/>
        </w:rPr>
        <w:t>О внесении изменений</w:t>
      </w:r>
      <w:r w:rsidR="00133C2C"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8"/>
          <w:lang w:eastAsia="ru-RU"/>
        </w:rPr>
        <w:t xml:space="preserve"> в раздел </w:t>
      </w:r>
      <w:r w:rsidR="00133C2C" w:rsidRPr="00866698"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8"/>
          <w:lang w:val="en-US" w:eastAsia="ru-RU"/>
        </w:rPr>
        <w:t>V</w:t>
      </w:r>
      <w:r w:rsidR="00133C2C" w:rsidRPr="00866698"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8"/>
          <w:lang w:eastAsia="ru-RU"/>
        </w:rPr>
        <w:t xml:space="preserve"> приложения </w:t>
      </w:r>
      <w:r w:rsidR="00133C2C"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8"/>
          <w:lang w:eastAsia="ru-RU"/>
        </w:rPr>
        <w:t>к постановлению</w:t>
      </w:r>
      <w:r w:rsidR="00133C2C" w:rsidRPr="008961F6"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8"/>
          <w:lang w:eastAsia="ru-RU"/>
        </w:rPr>
        <w:t xml:space="preserve"> Правительства Российской</w:t>
      </w:r>
      <w:r w:rsidR="00133C2C"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33C2C" w:rsidRPr="008961F6"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8"/>
          <w:lang w:eastAsia="ru-RU"/>
        </w:rPr>
        <w:t>Федерации от 17 июля 2015 г. № 719</w:t>
      </w:r>
      <w:r w:rsidR="00DE0AE4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»</w:t>
      </w:r>
    </w:p>
    <w:p w14:paraId="587AD00C" w14:textId="264B3976" w:rsidR="00E14FEE" w:rsidRDefault="00E14FEE" w:rsidP="001E3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E8346B" w14:textId="77777777" w:rsidR="00D5754E" w:rsidRPr="005D51B1" w:rsidRDefault="00D5754E" w:rsidP="001E3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8C3B4A" w14:textId="27D01628" w:rsidR="00552A0C" w:rsidRPr="00133C2C" w:rsidRDefault="00D5754E" w:rsidP="00D5754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1880">
        <w:rPr>
          <w:rStyle w:val="pt-a0"/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Style w:val="pt-a0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П</w:t>
      </w:r>
      <w:r w:rsidR="00133C2C" w:rsidRPr="00133C2C">
        <w:rPr>
          <w:rFonts w:ascii="Times New Roman" w:hAnsi="Times New Roman"/>
          <w:sz w:val="28"/>
          <w:szCs w:val="28"/>
        </w:rPr>
        <w:t xml:space="preserve">роект постановления Правительства Российской Федерации </w:t>
      </w:r>
      <w:r w:rsidR="00133C2C" w:rsidRPr="00133C2C">
        <w:rPr>
          <w:rFonts w:ascii="Times New Roman" w:hAnsi="Times New Roman"/>
          <w:sz w:val="28"/>
          <w:szCs w:val="28"/>
        </w:rPr>
        <w:br/>
        <w:t xml:space="preserve">«О внесении изменений в раздел </w:t>
      </w:r>
      <w:r w:rsidR="00133C2C" w:rsidRPr="00133C2C">
        <w:rPr>
          <w:rFonts w:ascii="Times New Roman" w:hAnsi="Times New Roman"/>
          <w:sz w:val="28"/>
          <w:szCs w:val="28"/>
          <w:lang w:val="en-US"/>
        </w:rPr>
        <w:t>V</w:t>
      </w:r>
      <w:r w:rsidR="00133C2C" w:rsidRPr="00133C2C">
        <w:rPr>
          <w:rFonts w:ascii="Times New Roman" w:hAnsi="Times New Roman"/>
          <w:sz w:val="28"/>
          <w:szCs w:val="28"/>
        </w:rPr>
        <w:t xml:space="preserve"> приложения к постановлению Правительства Российской Федерации от 17 июля 2015 г</w:t>
      </w:r>
      <w:r w:rsidR="00914FAC">
        <w:rPr>
          <w:rFonts w:ascii="Times New Roman" w:hAnsi="Times New Roman"/>
          <w:sz w:val="28"/>
          <w:szCs w:val="28"/>
        </w:rPr>
        <w:t>ода</w:t>
      </w:r>
      <w:r w:rsidR="00133C2C" w:rsidRPr="00133C2C">
        <w:rPr>
          <w:rFonts w:ascii="Times New Roman" w:hAnsi="Times New Roman"/>
          <w:sz w:val="28"/>
          <w:szCs w:val="28"/>
        </w:rPr>
        <w:t xml:space="preserve"> № 719»</w:t>
      </w:r>
      <w:r w:rsidR="00133C2C">
        <w:rPr>
          <w:rFonts w:ascii="Times New Roman" w:hAnsi="Times New Roman"/>
          <w:sz w:val="28"/>
          <w:szCs w:val="28"/>
        </w:rPr>
        <w:t xml:space="preserve"> (далее – проект постановления)</w:t>
      </w:r>
      <w:r w:rsidR="007548E0">
        <w:rPr>
          <w:rFonts w:ascii="Times New Roman" w:hAnsi="Times New Roman"/>
          <w:sz w:val="28"/>
          <w:szCs w:val="28"/>
        </w:rPr>
        <w:br/>
      </w:r>
      <w:r w:rsidRPr="00D5754E">
        <w:rPr>
          <w:rFonts w:ascii="Times New Roman" w:hAnsi="Times New Roman"/>
          <w:sz w:val="28"/>
          <w:szCs w:val="28"/>
        </w:rPr>
        <w:t xml:space="preserve">разработан </w:t>
      </w:r>
      <w:r w:rsidR="00890332">
        <w:rPr>
          <w:rFonts w:ascii="Times New Roman" w:hAnsi="Times New Roman"/>
          <w:sz w:val="28"/>
          <w:szCs w:val="28"/>
        </w:rPr>
        <w:t>в инициативном порядке.</w:t>
      </w:r>
    </w:p>
    <w:p w14:paraId="0EBC5273" w14:textId="48057936" w:rsidR="001E33E4" w:rsidRPr="00870C78" w:rsidRDefault="00D5754E" w:rsidP="00870C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D5754E">
        <w:rPr>
          <w:rFonts w:ascii="Times New Roman" w:hAnsi="Times New Roman"/>
          <w:sz w:val="28"/>
          <w:szCs w:val="28"/>
        </w:rPr>
        <w:t xml:space="preserve">Проект </w:t>
      </w:r>
      <w:r w:rsidRPr="00133C2C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</w:t>
      </w:r>
      <w:r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br/>
        <w:t>на дополнение</w:t>
      </w:r>
      <w:r w:rsidR="00085F40" w:rsidRPr="0072212B">
        <w:rPr>
          <w:rFonts w:ascii="Times New Roman" w:hAnsi="Times New Roman"/>
          <w:sz w:val="28"/>
          <w:szCs w:val="28"/>
        </w:rPr>
        <w:t xml:space="preserve"> требований к промышленной п</w:t>
      </w:r>
      <w:r w:rsidR="001E33E4">
        <w:rPr>
          <w:rFonts w:ascii="Times New Roman" w:hAnsi="Times New Roman"/>
          <w:sz w:val="28"/>
          <w:szCs w:val="28"/>
        </w:rPr>
        <w:t>родукции, предъявляемых в целях</w:t>
      </w:r>
      <w:r w:rsidR="001E33E4">
        <w:rPr>
          <w:rFonts w:ascii="Times New Roman" w:hAnsi="Times New Roman"/>
          <w:sz w:val="28"/>
          <w:szCs w:val="28"/>
        </w:rPr>
        <w:br/>
      </w:r>
      <w:r w:rsidR="00085F40" w:rsidRPr="0072212B">
        <w:rPr>
          <w:rFonts w:ascii="Times New Roman" w:hAnsi="Times New Roman"/>
          <w:sz w:val="28"/>
          <w:szCs w:val="28"/>
        </w:rPr>
        <w:t>ее отнесения к продукции, произведенной на территории Российской Федерации, установленных приложением к постановлению Правительства Российс</w:t>
      </w:r>
      <w:r w:rsidR="00914FAC">
        <w:rPr>
          <w:rFonts w:ascii="Times New Roman" w:hAnsi="Times New Roman"/>
          <w:sz w:val="28"/>
          <w:szCs w:val="28"/>
        </w:rPr>
        <w:t>кой Федерации от 17 июля 2015 года</w:t>
      </w:r>
      <w:r w:rsidR="00085F40" w:rsidRPr="0072212B">
        <w:rPr>
          <w:rFonts w:ascii="Times New Roman" w:hAnsi="Times New Roman"/>
          <w:sz w:val="28"/>
          <w:szCs w:val="28"/>
        </w:rPr>
        <w:t xml:space="preserve"> № 719 «О подтверждении производства промышленной продукции на территории Российской Федерации»: </w:t>
      </w:r>
      <w:r w:rsidR="00870C78" w:rsidRPr="00870C78">
        <w:rPr>
          <w:rFonts w:ascii="Times New Roman" w:hAnsi="Times New Roman" w:cs="Times New Roman"/>
          <w:color w:val="000000" w:themeColor="text1"/>
          <w:sz w:val="28"/>
          <w:szCs w:val="28"/>
        </w:rPr>
        <w:t>Котлы напольные стальные и чугунные теп</w:t>
      </w:r>
      <w:r w:rsidR="00870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лообменники, мощностью 7,5 кВт </w:t>
      </w:r>
      <w:r w:rsidR="00870C78" w:rsidRPr="00870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- 200 кВт атмосферные или </w:t>
      </w:r>
      <w:proofErr w:type="spellStart"/>
      <w:r w:rsidR="00870C78" w:rsidRPr="00870C78">
        <w:rPr>
          <w:rFonts w:ascii="Times New Roman" w:hAnsi="Times New Roman" w:cs="Times New Roman"/>
          <w:color w:val="000000" w:themeColor="text1"/>
          <w:sz w:val="28"/>
          <w:szCs w:val="28"/>
        </w:rPr>
        <w:t>наддувные</w:t>
      </w:r>
      <w:proofErr w:type="spellEnd"/>
      <w:r w:rsidR="00870C78" w:rsidRPr="00870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горелки</w:t>
      </w:r>
      <w:r w:rsidR="00870C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0C78" w:rsidRPr="00870C78">
        <w:rPr>
          <w:rFonts w:ascii="Times New Roman" w:hAnsi="Times New Roman" w:cs="Times New Roman"/>
          <w:sz w:val="28"/>
          <w:szCs w:val="28"/>
        </w:rPr>
        <w:t xml:space="preserve"> </w:t>
      </w:r>
      <w:r w:rsidR="00870C78" w:rsidRPr="00526F76">
        <w:rPr>
          <w:rFonts w:ascii="Times New Roman" w:hAnsi="Times New Roman" w:cs="Times New Roman"/>
          <w:sz w:val="28"/>
          <w:szCs w:val="28"/>
        </w:rPr>
        <w:t xml:space="preserve">Котлы напольные </w:t>
      </w:r>
      <w:r w:rsidR="00870C78">
        <w:rPr>
          <w:rFonts w:ascii="Times New Roman" w:hAnsi="Times New Roman" w:cs="Times New Roman"/>
          <w:sz w:val="28"/>
          <w:szCs w:val="28"/>
        </w:rPr>
        <w:t xml:space="preserve">конденсационные </w:t>
      </w:r>
      <w:r w:rsidR="00870C78" w:rsidRPr="00526F76">
        <w:rPr>
          <w:rFonts w:ascii="Times New Roman" w:hAnsi="Times New Roman" w:cs="Times New Roman"/>
          <w:sz w:val="28"/>
          <w:szCs w:val="28"/>
        </w:rPr>
        <w:t xml:space="preserve">мощностью 7,5 кВт </w:t>
      </w:r>
      <w:r w:rsidR="00870C78">
        <w:rPr>
          <w:rFonts w:ascii="Times New Roman" w:hAnsi="Times New Roman" w:cs="Times New Roman"/>
          <w:sz w:val="28"/>
          <w:szCs w:val="28"/>
        </w:rPr>
        <w:br/>
      </w:r>
      <w:r w:rsidR="00870C78" w:rsidRPr="00526F76">
        <w:rPr>
          <w:rFonts w:ascii="Times New Roman" w:hAnsi="Times New Roman" w:cs="Times New Roman"/>
          <w:sz w:val="28"/>
          <w:szCs w:val="28"/>
        </w:rPr>
        <w:t>- 200 кВт</w:t>
      </w:r>
      <w:r w:rsidR="00870C78">
        <w:rPr>
          <w:rFonts w:ascii="Times New Roman" w:hAnsi="Times New Roman" w:cs="Times New Roman"/>
          <w:sz w:val="28"/>
          <w:szCs w:val="28"/>
        </w:rPr>
        <w:t xml:space="preserve">, </w:t>
      </w:r>
      <w:r w:rsidR="00870C78" w:rsidRPr="00526F76">
        <w:rPr>
          <w:rFonts w:ascii="Times New Roman" w:hAnsi="Times New Roman" w:cs="Times New Roman"/>
          <w:sz w:val="28"/>
          <w:szCs w:val="28"/>
        </w:rPr>
        <w:t>Котлы настенные мощностью 10 кВт-30 кВт (атмосферные горелки)</w:t>
      </w:r>
      <w:r w:rsidR="00870C78">
        <w:rPr>
          <w:rFonts w:ascii="Times New Roman" w:hAnsi="Times New Roman" w:cs="Times New Roman"/>
          <w:sz w:val="28"/>
          <w:szCs w:val="28"/>
        </w:rPr>
        <w:t>,</w:t>
      </w:r>
      <w:r w:rsidR="00870C78" w:rsidRPr="00870C78">
        <w:rPr>
          <w:rFonts w:ascii="Times New Roman" w:hAnsi="Times New Roman" w:cs="Times New Roman"/>
          <w:sz w:val="28"/>
          <w:szCs w:val="28"/>
        </w:rPr>
        <w:t xml:space="preserve"> </w:t>
      </w:r>
      <w:r w:rsidR="00870C78" w:rsidRPr="00526F76">
        <w:rPr>
          <w:rFonts w:ascii="Times New Roman" w:hAnsi="Times New Roman" w:cs="Times New Roman"/>
          <w:sz w:val="28"/>
          <w:szCs w:val="28"/>
        </w:rPr>
        <w:t>Котлы настенные мощностью 10 кВт-150 кВт (конденсационного типа)</w:t>
      </w:r>
      <w:r w:rsidR="00870C7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4BA55E4C" w14:textId="0161455B" w:rsidR="00E222FA" w:rsidRDefault="00E222FA" w:rsidP="001E3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Дополнение требований к указанной продукции </w:t>
      </w:r>
      <w:r w:rsidRPr="00E222FA">
        <w:rPr>
          <w:rFonts w:ascii="Times New Roman" w:hAnsi="Times New Roman"/>
          <w:sz w:val="28"/>
          <w:szCs w:val="28"/>
        </w:rPr>
        <w:t xml:space="preserve">обусловлено необходимостью </w:t>
      </w:r>
      <w:r w:rsidR="00482719">
        <w:rPr>
          <w:rFonts w:ascii="Times New Roman" w:hAnsi="Times New Roman"/>
          <w:sz w:val="28"/>
          <w:szCs w:val="28"/>
        </w:rPr>
        <w:t>рас</w:t>
      </w:r>
      <w:r w:rsidRPr="00E222FA">
        <w:rPr>
          <w:rFonts w:ascii="Times New Roman" w:hAnsi="Times New Roman"/>
          <w:sz w:val="28"/>
          <w:szCs w:val="28"/>
        </w:rPr>
        <w:t>шир</w:t>
      </w:r>
      <w:r w:rsidR="00482719">
        <w:rPr>
          <w:rFonts w:ascii="Times New Roman" w:hAnsi="Times New Roman"/>
          <w:sz w:val="28"/>
          <w:szCs w:val="28"/>
        </w:rPr>
        <w:t>ения переч</w:t>
      </w:r>
      <w:r w:rsidRPr="00E222FA">
        <w:rPr>
          <w:rFonts w:ascii="Times New Roman" w:hAnsi="Times New Roman"/>
          <w:sz w:val="28"/>
          <w:szCs w:val="28"/>
        </w:rPr>
        <w:t>н</w:t>
      </w:r>
      <w:r w:rsidR="00482719">
        <w:rPr>
          <w:rFonts w:ascii="Times New Roman" w:hAnsi="Times New Roman"/>
          <w:sz w:val="28"/>
          <w:szCs w:val="28"/>
        </w:rPr>
        <w:t>я</w:t>
      </w:r>
      <w:r w:rsidRPr="00E222FA">
        <w:rPr>
          <w:rFonts w:ascii="Times New Roman" w:hAnsi="Times New Roman"/>
          <w:sz w:val="28"/>
          <w:szCs w:val="28"/>
        </w:rPr>
        <w:t xml:space="preserve"> требований к промышленной продукции, предъявляемых</w:t>
      </w:r>
      <w:r w:rsidR="0072212B">
        <w:rPr>
          <w:rFonts w:ascii="Times New Roman" w:hAnsi="Times New Roman" w:cs="Times New Roman"/>
          <w:sz w:val="28"/>
          <w:szCs w:val="28"/>
        </w:rPr>
        <w:br/>
      </w:r>
      <w:r w:rsidRPr="00E222FA">
        <w:rPr>
          <w:rFonts w:ascii="Times New Roman" w:hAnsi="Times New Roman" w:cs="Times New Roman"/>
          <w:sz w:val="28"/>
          <w:szCs w:val="28"/>
        </w:rPr>
        <w:t>в целях ее отнесения к продукции, произведенной в Российской Федерации</w:t>
      </w:r>
      <w:r w:rsidR="00482719">
        <w:rPr>
          <w:rFonts w:ascii="Times New Roman" w:hAnsi="Times New Roman" w:cs="Times New Roman"/>
          <w:sz w:val="28"/>
          <w:szCs w:val="28"/>
        </w:rPr>
        <w:t>.</w:t>
      </w:r>
    </w:p>
    <w:p w14:paraId="0BAE68E3" w14:textId="5D7CA21C" w:rsidR="00D5754E" w:rsidRPr="001E33E4" w:rsidRDefault="00D5754E" w:rsidP="00D5754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880">
        <w:rPr>
          <w:rFonts w:ascii="Times New Roman" w:hAnsi="Times New Roman"/>
          <w:sz w:val="28"/>
          <w:szCs w:val="28"/>
        </w:rPr>
        <w:t>3</w:t>
      </w:r>
      <w:r>
        <w:rPr>
          <w:rStyle w:val="pt-a0-000006"/>
          <w:color w:val="000000"/>
          <w:sz w:val="28"/>
          <w:szCs w:val="28"/>
        </w:rPr>
        <w:t>.</w:t>
      </w:r>
      <w:r>
        <w:rPr>
          <w:rStyle w:val="pt-a0-000006"/>
          <w:color w:val="000000"/>
          <w:sz w:val="28"/>
          <w:szCs w:val="28"/>
        </w:rPr>
        <w:tab/>
      </w:r>
      <w:r w:rsidRPr="00D5754E">
        <w:rPr>
          <w:rFonts w:ascii="Times New Roman" w:hAnsi="Times New Roman"/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14:paraId="57DAD083" w14:textId="71B3C2DD" w:rsidR="00223B22" w:rsidRPr="005931DA" w:rsidRDefault="00D5754E" w:rsidP="005931D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880">
        <w:rPr>
          <w:rStyle w:val="pt-a0-000006"/>
          <w:rFonts w:ascii="Times New Roman" w:hAnsi="Times New Roman" w:cs="Times New Roman"/>
          <w:color w:val="000000"/>
          <w:sz w:val="28"/>
          <w:szCs w:val="28"/>
        </w:rPr>
        <w:t>4</w:t>
      </w:r>
      <w:r w:rsidRPr="00507A57">
        <w:rPr>
          <w:rStyle w:val="pt-a0-000006"/>
          <w:rFonts w:ascii="Times New Roman" w:hAnsi="Times New Roman" w:cs="Times New Roman"/>
          <w:color w:val="000000"/>
          <w:sz w:val="28"/>
          <w:szCs w:val="28"/>
        </w:rPr>
        <w:t>.</w:t>
      </w:r>
      <w:r w:rsidRPr="00507A57">
        <w:rPr>
          <w:rStyle w:val="pt-a0-000006"/>
          <w:rFonts w:ascii="Times New Roman" w:hAnsi="Times New Roman" w:cs="Times New Roman"/>
          <w:color w:val="000000"/>
          <w:sz w:val="28"/>
          <w:szCs w:val="28"/>
        </w:rPr>
        <w:tab/>
      </w:r>
      <w:r w:rsidR="00E95E44" w:rsidRPr="005931DA">
        <w:rPr>
          <w:rFonts w:ascii="Times New Roman" w:hAnsi="Times New Roman"/>
          <w:sz w:val="28"/>
          <w:szCs w:val="28"/>
        </w:rPr>
        <w:t xml:space="preserve">При изготовлении </w:t>
      </w:r>
      <w:r w:rsidR="00CC2613" w:rsidRPr="005931DA">
        <w:rPr>
          <w:rFonts w:ascii="Times New Roman" w:hAnsi="Times New Roman"/>
          <w:sz w:val="28"/>
          <w:szCs w:val="28"/>
        </w:rPr>
        <w:t xml:space="preserve">или использовании поковок роторов, литья всех корпусных деталей паровых турбин (части турбин на водяном паре и прочих паровых турбин, указанных в позиции 28.11.21 настоящего приложения) осуществляется всего </w:t>
      </w:r>
      <w:r w:rsidRPr="005931DA">
        <w:rPr>
          <w:rFonts w:ascii="Times New Roman" w:hAnsi="Times New Roman"/>
          <w:sz w:val="28"/>
          <w:szCs w:val="28"/>
        </w:rPr>
        <w:t xml:space="preserve">одна технологическая операции: </w:t>
      </w:r>
      <w:r w:rsidR="00CC2613" w:rsidRPr="005931DA">
        <w:rPr>
          <w:rFonts w:ascii="Times New Roman" w:hAnsi="Times New Roman"/>
          <w:sz w:val="28"/>
          <w:szCs w:val="28"/>
        </w:rPr>
        <w:t>финишная механическая обработка</w:t>
      </w:r>
      <w:r w:rsidR="00914FAC">
        <w:rPr>
          <w:rFonts w:ascii="Times New Roman" w:hAnsi="Times New Roman"/>
          <w:sz w:val="28"/>
          <w:szCs w:val="28"/>
        </w:rPr>
        <w:t>, включающая</w:t>
      </w:r>
      <w:r w:rsidR="00914FAC">
        <w:rPr>
          <w:rFonts w:ascii="Times New Roman" w:hAnsi="Times New Roman"/>
          <w:sz w:val="28"/>
          <w:szCs w:val="28"/>
        </w:rPr>
        <w:br/>
      </w:r>
      <w:r w:rsidR="00CC2613" w:rsidRPr="005931DA">
        <w:rPr>
          <w:rFonts w:ascii="Times New Roman" w:hAnsi="Times New Roman"/>
          <w:sz w:val="28"/>
          <w:szCs w:val="28"/>
        </w:rPr>
        <w:lastRenderedPageBreak/>
        <w:t xml:space="preserve">в себя: точение, сверление, расточка, нарезание резьбы, фрезерование, шлифование, полировка; контроль </w:t>
      </w:r>
      <w:r w:rsidRPr="005931DA">
        <w:rPr>
          <w:rFonts w:ascii="Times New Roman" w:hAnsi="Times New Roman"/>
          <w:sz w:val="28"/>
          <w:szCs w:val="28"/>
        </w:rPr>
        <w:t>качества и заводские испытания, а с 1 января 2026 года предполагается дополнение еще двумя технологическими операциями: выплавка стали или чугуна</w:t>
      </w:r>
      <w:r w:rsidR="005931DA" w:rsidRPr="005931DA">
        <w:rPr>
          <w:rFonts w:ascii="Times New Roman" w:hAnsi="Times New Roman"/>
          <w:sz w:val="28"/>
          <w:szCs w:val="28"/>
        </w:rPr>
        <w:t xml:space="preserve"> и </w:t>
      </w:r>
      <w:r w:rsidRPr="005931DA">
        <w:rPr>
          <w:rFonts w:ascii="Times New Roman" w:hAnsi="Times New Roman"/>
          <w:sz w:val="28"/>
          <w:szCs w:val="28"/>
        </w:rPr>
        <w:t>предварительная механическая обработка (точение, сверление, расточка, нарезание резьбы, фрезерование, шлифование, полировка)»</w:t>
      </w:r>
      <w:r w:rsidR="005931DA">
        <w:rPr>
          <w:rFonts w:ascii="Times New Roman" w:hAnsi="Times New Roman"/>
          <w:sz w:val="28"/>
          <w:szCs w:val="28"/>
        </w:rPr>
        <w:t xml:space="preserve"> </w:t>
      </w:r>
      <w:r w:rsidR="0072212B">
        <w:rPr>
          <w:rFonts w:ascii="Times New Roman" w:hAnsi="Times New Roman" w:cs="Times New Roman"/>
          <w:sz w:val="28"/>
          <w:szCs w:val="28"/>
        </w:rPr>
        <w:t xml:space="preserve">частей турбин на водяном паре </w:t>
      </w:r>
      <w:r w:rsidR="005931DA">
        <w:rPr>
          <w:rFonts w:ascii="Times New Roman" w:hAnsi="Times New Roman" w:cs="Times New Roman"/>
          <w:sz w:val="28"/>
          <w:szCs w:val="28"/>
        </w:rPr>
        <w:t>и прочих паровых турбин</w:t>
      </w:r>
      <w:r w:rsidR="00E95E44" w:rsidRPr="00E95E44">
        <w:rPr>
          <w:rFonts w:ascii="Times New Roman" w:hAnsi="Times New Roman" w:cs="Times New Roman"/>
          <w:sz w:val="28"/>
          <w:szCs w:val="28"/>
        </w:rPr>
        <w:t xml:space="preserve"> Указанные технологические операции имеют </w:t>
      </w:r>
      <w:r w:rsidR="005931DA">
        <w:rPr>
          <w:rFonts w:ascii="Times New Roman" w:hAnsi="Times New Roman" w:cs="Times New Roman"/>
          <w:sz w:val="28"/>
          <w:szCs w:val="28"/>
        </w:rPr>
        <w:t>разную сложность выполнения. В настоящий момент в Российской Федерации нет возможности в полном объеме выполнять</w:t>
      </w:r>
      <w:r w:rsidR="00126BBE">
        <w:rPr>
          <w:rFonts w:ascii="Times New Roman" w:hAnsi="Times New Roman" w:cs="Times New Roman"/>
          <w:sz w:val="28"/>
          <w:szCs w:val="28"/>
        </w:rPr>
        <w:t xml:space="preserve"> все требуемые технологические операции, поэтому разработанные критерии предполагают плавный переход от более простых технологических операций к более сложным.</w:t>
      </w:r>
    </w:p>
    <w:p w14:paraId="2DD2A9E2" w14:textId="2AB6DA09" w:rsidR="007548E0" w:rsidRDefault="007548E0" w:rsidP="007548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3495">
        <w:rPr>
          <w:rFonts w:ascii="Times New Roman" w:hAnsi="Times New Roman"/>
          <w:sz w:val="28"/>
          <w:szCs w:val="28"/>
        </w:rPr>
        <w:t>Минпромторг</w:t>
      </w:r>
      <w:proofErr w:type="spellEnd"/>
      <w:r w:rsidRPr="00C63495">
        <w:rPr>
          <w:rFonts w:ascii="Times New Roman" w:hAnsi="Times New Roman"/>
          <w:sz w:val="28"/>
          <w:szCs w:val="28"/>
        </w:rPr>
        <w:t xml:space="preserve"> России совместно с </w:t>
      </w:r>
      <w:r w:rsidR="00126BBE">
        <w:rPr>
          <w:rFonts w:ascii="Times New Roman" w:hAnsi="Times New Roman"/>
          <w:sz w:val="28"/>
          <w:szCs w:val="28"/>
        </w:rPr>
        <w:t>отраслевым сообществом считает,</w:t>
      </w:r>
      <w:r w:rsidR="00126BBE">
        <w:rPr>
          <w:rFonts w:ascii="Times New Roman" w:hAnsi="Times New Roman"/>
          <w:sz w:val="28"/>
          <w:szCs w:val="28"/>
        </w:rPr>
        <w:br/>
      </w:r>
      <w:r w:rsidRPr="00C63495">
        <w:rPr>
          <w:rFonts w:ascii="Times New Roman" w:hAnsi="Times New Roman"/>
          <w:sz w:val="28"/>
          <w:szCs w:val="28"/>
        </w:rPr>
        <w:t>что к указанной промышленной продукции применять бальную систему нецелесообразно</w:t>
      </w:r>
      <w:r>
        <w:rPr>
          <w:rFonts w:ascii="Times New Roman" w:hAnsi="Times New Roman"/>
          <w:sz w:val="28"/>
          <w:szCs w:val="28"/>
        </w:rPr>
        <w:t>.</w:t>
      </w:r>
    </w:p>
    <w:p w14:paraId="6F561BE4" w14:textId="363B3D46" w:rsidR="00FB5091" w:rsidRPr="00C50673" w:rsidRDefault="00FB5091" w:rsidP="00FB50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73">
        <w:rPr>
          <w:rFonts w:ascii="Times New Roman" w:hAnsi="Times New Roman"/>
          <w:sz w:val="28"/>
          <w:szCs w:val="28"/>
        </w:rPr>
        <w:t>Изменения, предлагаемы</w:t>
      </w:r>
      <w:r w:rsidR="00C50673" w:rsidRPr="00C50673">
        <w:rPr>
          <w:rFonts w:ascii="Times New Roman" w:hAnsi="Times New Roman"/>
          <w:sz w:val="28"/>
          <w:szCs w:val="28"/>
        </w:rPr>
        <w:t xml:space="preserve">е в проекте постановления, </w:t>
      </w:r>
      <w:r w:rsidRPr="00C50673">
        <w:rPr>
          <w:rFonts w:ascii="Times New Roman" w:hAnsi="Times New Roman"/>
          <w:sz w:val="28"/>
          <w:szCs w:val="28"/>
        </w:rPr>
        <w:t xml:space="preserve">сформулированы совместно с широким кругом производителей соответствующей продукции, </w:t>
      </w:r>
      <w:r w:rsidRPr="00C50673">
        <w:rPr>
          <w:rFonts w:ascii="Times New Roman" w:hAnsi="Times New Roman" w:cs="Times New Roman"/>
          <w:sz w:val="28"/>
          <w:szCs w:val="28"/>
        </w:rPr>
        <w:t xml:space="preserve">а также отраслевыми объединениями и ассоциациями </w:t>
      </w:r>
      <w:r w:rsidRPr="00C50673">
        <w:rPr>
          <w:rFonts w:ascii="Times New Roman" w:hAnsi="Times New Roman"/>
          <w:sz w:val="28"/>
          <w:szCs w:val="28"/>
        </w:rPr>
        <w:t xml:space="preserve">с учетом существующей </w:t>
      </w:r>
      <w:r w:rsidRPr="00C50673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C50673">
        <w:rPr>
          <w:rFonts w:ascii="Times New Roman" w:hAnsi="Times New Roman"/>
          <w:sz w:val="28"/>
          <w:szCs w:val="28"/>
        </w:rPr>
        <w:t>структуры производства, и планами по повышению уровня локализации производства.</w:t>
      </w:r>
    </w:p>
    <w:p w14:paraId="3B7AB547" w14:textId="3B2A100B" w:rsidR="00261947" w:rsidRDefault="00261947" w:rsidP="008975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BBE">
        <w:rPr>
          <w:rFonts w:ascii="Times New Roman" w:hAnsi="Times New Roman"/>
          <w:sz w:val="28"/>
          <w:szCs w:val="28"/>
        </w:rPr>
        <w:t>В целях приведения производственных процессов организаций в соответствие новым требованиям к промышленной п</w:t>
      </w:r>
      <w:r w:rsidR="00126BBE">
        <w:rPr>
          <w:rFonts w:ascii="Times New Roman" w:hAnsi="Times New Roman"/>
          <w:sz w:val="28"/>
          <w:szCs w:val="28"/>
        </w:rPr>
        <w:t>родукции, предъявляемым в целях</w:t>
      </w:r>
      <w:r w:rsidR="00126BBE">
        <w:rPr>
          <w:rFonts w:ascii="Times New Roman" w:hAnsi="Times New Roman"/>
          <w:sz w:val="28"/>
          <w:szCs w:val="28"/>
        </w:rPr>
        <w:br/>
      </w:r>
      <w:r w:rsidRPr="00126BBE">
        <w:rPr>
          <w:rFonts w:ascii="Times New Roman" w:hAnsi="Times New Roman"/>
          <w:sz w:val="28"/>
          <w:szCs w:val="28"/>
        </w:rPr>
        <w:t>ее отнесения к продукции, произведенной на территории Российской Федерации предлагается установить срок вступления в сил</w:t>
      </w:r>
      <w:r w:rsidR="00126BBE">
        <w:rPr>
          <w:rFonts w:ascii="Times New Roman" w:hAnsi="Times New Roman"/>
          <w:sz w:val="28"/>
          <w:szCs w:val="28"/>
        </w:rPr>
        <w:t xml:space="preserve">у проекта постановления </w:t>
      </w:r>
      <w:r w:rsidR="00126BBE">
        <w:rPr>
          <w:rFonts w:ascii="Times New Roman" w:hAnsi="Times New Roman"/>
          <w:sz w:val="28"/>
          <w:szCs w:val="28"/>
        </w:rPr>
        <w:br/>
      </w:r>
      <w:r w:rsidR="00126BBE" w:rsidRPr="00126BBE">
        <w:rPr>
          <w:rFonts w:ascii="Times New Roman" w:hAnsi="Times New Roman"/>
          <w:sz w:val="28"/>
          <w:szCs w:val="28"/>
        </w:rPr>
        <w:t>с 1</w:t>
      </w:r>
      <w:r w:rsidRPr="00126BBE">
        <w:rPr>
          <w:rFonts w:ascii="Times New Roman" w:hAnsi="Times New Roman"/>
          <w:sz w:val="28"/>
          <w:szCs w:val="28"/>
        </w:rPr>
        <w:t xml:space="preserve"> </w:t>
      </w:r>
      <w:r w:rsidR="00914FAC">
        <w:rPr>
          <w:rFonts w:ascii="Times New Roman" w:hAnsi="Times New Roman"/>
          <w:sz w:val="28"/>
          <w:szCs w:val="28"/>
        </w:rPr>
        <w:t xml:space="preserve">января </w:t>
      </w:r>
      <w:r w:rsidR="00126BBE" w:rsidRPr="00126BBE">
        <w:rPr>
          <w:rFonts w:ascii="Times New Roman" w:hAnsi="Times New Roman"/>
          <w:sz w:val="28"/>
          <w:szCs w:val="28"/>
        </w:rPr>
        <w:t>2022</w:t>
      </w:r>
      <w:r w:rsidRPr="00126BBE">
        <w:rPr>
          <w:rFonts w:ascii="Times New Roman" w:hAnsi="Times New Roman"/>
          <w:sz w:val="28"/>
          <w:szCs w:val="28"/>
        </w:rPr>
        <w:t xml:space="preserve"> г</w:t>
      </w:r>
      <w:r w:rsidR="00914FAC">
        <w:rPr>
          <w:rFonts w:ascii="Times New Roman" w:hAnsi="Times New Roman"/>
          <w:sz w:val="28"/>
          <w:szCs w:val="28"/>
        </w:rPr>
        <w:t>ода</w:t>
      </w:r>
      <w:r w:rsidRPr="00126BBE">
        <w:rPr>
          <w:rFonts w:ascii="Times New Roman" w:hAnsi="Times New Roman"/>
          <w:sz w:val="28"/>
          <w:szCs w:val="28"/>
        </w:rPr>
        <w:t>.</w:t>
      </w:r>
    </w:p>
    <w:p w14:paraId="09EBAFF8" w14:textId="266DF6C3" w:rsidR="00196B8B" w:rsidRPr="00D5754E" w:rsidRDefault="00126BBE" w:rsidP="00126B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880">
        <w:rPr>
          <w:rStyle w:val="pt-a0-000006"/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Style w:val="pt-a0-000006"/>
          <w:color w:val="000000"/>
          <w:sz w:val="28"/>
          <w:szCs w:val="28"/>
        </w:rPr>
        <w:tab/>
      </w:r>
      <w:r w:rsidR="00196B8B" w:rsidRPr="00D5754E">
        <w:rPr>
          <w:rFonts w:ascii="Times New Roman" w:hAnsi="Times New Roman"/>
          <w:sz w:val="28"/>
          <w:szCs w:val="28"/>
        </w:rPr>
        <w:t>Принятие положений, предусмо</w:t>
      </w:r>
      <w:r w:rsidR="000A2246">
        <w:rPr>
          <w:rFonts w:ascii="Times New Roman" w:hAnsi="Times New Roman"/>
          <w:sz w:val="28"/>
          <w:szCs w:val="28"/>
        </w:rPr>
        <w:t>тренных проектом постановления,</w:t>
      </w:r>
      <w:r w:rsidR="000A2246">
        <w:rPr>
          <w:rFonts w:ascii="Times New Roman" w:hAnsi="Times New Roman"/>
          <w:sz w:val="28"/>
          <w:szCs w:val="28"/>
        </w:rPr>
        <w:br/>
      </w:r>
      <w:r w:rsidR="00196B8B" w:rsidRPr="00D5754E">
        <w:rPr>
          <w:rFonts w:ascii="Times New Roman" w:hAnsi="Times New Roman"/>
          <w:sz w:val="28"/>
          <w:szCs w:val="28"/>
        </w:rPr>
        <w:t xml:space="preserve">не повлечет социально-экономических, финансовых </w:t>
      </w:r>
      <w:r>
        <w:rPr>
          <w:rFonts w:ascii="Times New Roman" w:hAnsi="Times New Roman"/>
          <w:sz w:val="28"/>
          <w:szCs w:val="28"/>
        </w:rPr>
        <w:t>и иных последствий, в том числе</w:t>
      </w:r>
      <w:r>
        <w:rPr>
          <w:rFonts w:ascii="Times New Roman" w:hAnsi="Times New Roman"/>
          <w:sz w:val="28"/>
          <w:szCs w:val="28"/>
        </w:rPr>
        <w:br/>
      </w:r>
      <w:r w:rsidR="00196B8B" w:rsidRPr="00D5754E">
        <w:rPr>
          <w:rFonts w:ascii="Times New Roman" w:hAnsi="Times New Roman"/>
          <w:sz w:val="28"/>
          <w:szCs w:val="28"/>
        </w:rPr>
        <w:t>для субъектов предпринимательской и иной экономической деятельности.</w:t>
      </w:r>
    </w:p>
    <w:p w14:paraId="31CA7E0F" w14:textId="4A61D383" w:rsidR="00196B8B" w:rsidRPr="00D5754E" w:rsidRDefault="00126BBE" w:rsidP="00126B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880">
        <w:rPr>
          <w:rStyle w:val="pt-a0-000006"/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Style w:val="pt-a0-000006"/>
          <w:color w:val="000000"/>
          <w:sz w:val="28"/>
          <w:szCs w:val="28"/>
        </w:rPr>
        <w:tab/>
      </w:r>
      <w:r w:rsidR="00196B8B" w:rsidRPr="00D5754E">
        <w:rPr>
          <w:rFonts w:ascii="Times New Roman" w:hAnsi="Times New Roman"/>
          <w:sz w:val="28"/>
          <w:szCs w:val="28"/>
        </w:rPr>
        <w:t>Принятие положений, предусмотренных проектом постановлени</w:t>
      </w:r>
      <w:r w:rsidR="000A2246">
        <w:rPr>
          <w:rFonts w:ascii="Times New Roman" w:hAnsi="Times New Roman"/>
          <w:sz w:val="28"/>
          <w:szCs w:val="28"/>
        </w:rPr>
        <w:t>я,</w:t>
      </w:r>
      <w:r w:rsidR="000A2246">
        <w:rPr>
          <w:rFonts w:ascii="Times New Roman" w:hAnsi="Times New Roman"/>
          <w:sz w:val="28"/>
          <w:szCs w:val="28"/>
        </w:rPr>
        <w:br/>
      </w:r>
      <w:r w:rsidR="00196B8B" w:rsidRPr="00D5754E">
        <w:rPr>
          <w:rFonts w:ascii="Times New Roman" w:hAnsi="Times New Roman"/>
          <w:sz w:val="28"/>
          <w:szCs w:val="28"/>
        </w:rPr>
        <w:t>не повлияет на достижение целей государственных программ Российской Федерации.</w:t>
      </w:r>
    </w:p>
    <w:p w14:paraId="4052CB6F" w14:textId="6DEB77A1" w:rsidR="000A6A21" w:rsidRDefault="00126BBE" w:rsidP="00126B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880">
        <w:rPr>
          <w:rStyle w:val="pt-a0-000006"/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Style w:val="pt-a0-000006"/>
          <w:color w:val="000000"/>
          <w:sz w:val="28"/>
          <w:szCs w:val="28"/>
        </w:rPr>
        <w:tab/>
      </w:r>
      <w:r w:rsidR="00196B8B" w:rsidRPr="00D5754E">
        <w:rPr>
          <w:rFonts w:ascii="Times New Roman" w:hAnsi="Times New Roman"/>
          <w:sz w:val="28"/>
          <w:szCs w:val="28"/>
        </w:rPr>
        <w:t xml:space="preserve">В проекте постановления </w:t>
      </w:r>
      <w:r w:rsidR="0053712A" w:rsidRPr="00D5754E">
        <w:rPr>
          <w:rFonts w:ascii="Times New Roman" w:hAnsi="Times New Roman"/>
          <w:sz w:val="28"/>
          <w:szCs w:val="28"/>
        </w:rPr>
        <w:t xml:space="preserve">требования, которые связаны с осуществлением предпринимательской и иной экономической деятельности и оценка соблюдения </w:t>
      </w:r>
      <w:r w:rsidR="0053712A" w:rsidRPr="00D5754E">
        <w:rPr>
          <w:rFonts w:ascii="Times New Roman" w:hAnsi="Times New Roman"/>
          <w:sz w:val="28"/>
          <w:szCs w:val="28"/>
        </w:rPr>
        <w:lastRenderedPageBreak/>
        <w:t>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- обязательные требования),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несоблюдения, отсутствуют</w:t>
      </w:r>
      <w:r w:rsidR="00196B8B" w:rsidRPr="00D5754E">
        <w:rPr>
          <w:rFonts w:ascii="Times New Roman" w:hAnsi="Times New Roman"/>
          <w:sz w:val="28"/>
          <w:szCs w:val="28"/>
        </w:rPr>
        <w:t>.</w:t>
      </w:r>
    </w:p>
    <w:sectPr w:rsidR="000A6A21" w:rsidSect="00542D43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EC65E" w14:textId="77777777" w:rsidR="00FA2D87" w:rsidRDefault="00FA2D87" w:rsidP="005A375F">
      <w:pPr>
        <w:spacing w:after="0" w:line="240" w:lineRule="auto"/>
      </w:pPr>
      <w:r>
        <w:separator/>
      </w:r>
    </w:p>
  </w:endnote>
  <w:endnote w:type="continuationSeparator" w:id="0">
    <w:p w14:paraId="604E1238" w14:textId="77777777" w:rsidR="00FA2D87" w:rsidRDefault="00FA2D87" w:rsidP="005A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23C69" w14:textId="77777777" w:rsidR="00FA2D87" w:rsidRDefault="00FA2D87" w:rsidP="005A375F">
      <w:pPr>
        <w:spacing w:after="0" w:line="240" w:lineRule="auto"/>
      </w:pPr>
      <w:r>
        <w:separator/>
      </w:r>
    </w:p>
  </w:footnote>
  <w:footnote w:type="continuationSeparator" w:id="0">
    <w:p w14:paraId="42F17D45" w14:textId="77777777" w:rsidR="00FA2D87" w:rsidRDefault="00FA2D87" w:rsidP="005A3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993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8EA33B" w14:textId="361144BF" w:rsidR="005A375F" w:rsidRPr="00071CD6" w:rsidRDefault="00AD4067" w:rsidP="00071CD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1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A375F" w:rsidRPr="00071C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1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0C7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71C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A0912"/>
    <w:multiLevelType w:val="hybridMultilevel"/>
    <w:tmpl w:val="2AA2E4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B8B4E3A"/>
    <w:multiLevelType w:val="hybridMultilevel"/>
    <w:tmpl w:val="33C228BC"/>
    <w:lvl w:ilvl="0" w:tplc="3A4A8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DA"/>
    <w:rsid w:val="00013D3D"/>
    <w:rsid w:val="00042E5D"/>
    <w:rsid w:val="00045987"/>
    <w:rsid w:val="000524CD"/>
    <w:rsid w:val="000565BB"/>
    <w:rsid w:val="00065D3C"/>
    <w:rsid w:val="00071CD6"/>
    <w:rsid w:val="00077742"/>
    <w:rsid w:val="00085F40"/>
    <w:rsid w:val="000A2246"/>
    <w:rsid w:val="000A4D93"/>
    <w:rsid w:val="000A6A21"/>
    <w:rsid w:val="000A708A"/>
    <w:rsid w:val="000B0BB7"/>
    <w:rsid w:val="000B2EB2"/>
    <w:rsid w:val="000E5809"/>
    <w:rsid w:val="00103D51"/>
    <w:rsid w:val="00126BBE"/>
    <w:rsid w:val="00133C2C"/>
    <w:rsid w:val="001428DC"/>
    <w:rsid w:val="00143071"/>
    <w:rsid w:val="00161880"/>
    <w:rsid w:val="00166F21"/>
    <w:rsid w:val="0017337A"/>
    <w:rsid w:val="00180FD9"/>
    <w:rsid w:val="00196B8B"/>
    <w:rsid w:val="001A1D33"/>
    <w:rsid w:val="001B1BDF"/>
    <w:rsid w:val="001B58F0"/>
    <w:rsid w:val="001B6177"/>
    <w:rsid w:val="001C35AC"/>
    <w:rsid w:val="001D1261"/>
    <w:rsid w:val="001E33E4"/>
    <w:rsid w:val="001E4454"/>
    <w:rsid w:val="001E4648"/>
    <w:rsid w:val="001E4768"/>
    <w:rsid w:val="001F049D"/>
    <w:rsid w:val="002032F0"/>
    <w:rsid w:val="00215FD7"/>
    <w:rsid w:val="00223B22"/>
    <w:rsid w:val="00224258"/>
    <w:rsid w:val="002256DE"/>
    <w:rsid w:val="002304C6"/>
    <w:rsid w:val="00233C7C"/>
    <w:rsid w:val="00233DA1"/>
    <w:rsid w:val="00233F64"/>
    <w:rsid w:val="00243742"/>
    <w:rsid w:val="00251F04"/>
    <w:rsid w:val="00260F73"/>
    <w:rsid w:val="00261947"/>
    <w:rsid w:val="00292B7F"/>
    <w:rsid w:val="00294D0C"/>
    <w:rsid w:val="002A776C"/>
    <w:rsid w:val="002B0E4C"/>
    <w:rsid w:val="002C27E6"/>
    <w:rsid w:val="002D0841"/>
    <w:rsid w:val="002D15B4"/>
    <w:rsid w:val="00304487"/>
    <w:rsid w:val="00322C76"/>
    <w:rsid w:val="003339EB"/>
    <w:rsid w:val="00334899"/>
    <w:rsid w:val="00356DBC"/>
    <w:rsid w:val="00367AA2"/>
    <w:rsid w:val="003841E7"/>
    <w:rsid w:val="00395E91"/>
    <w:rsid w:val="003D3F8B"/>
    <w:rsid w:val="003D78FE"/>
    <w:rsid w:val="00450657"/>
    <w:rsid w:val="00455372"/>
    <w:rsid w:val="004725D5"/>
    <w:rsid w:val="00482719"/>
    <w:rsid w:val="00494335"/>
    <w:rsid w:val="004960E1"/>
    <w:rsid w:val="004A26F2"/>
    <w:rsid w:val="004C1DF3"/>
    <w:rsid w:val="004E5A19"/>
    <w:rsid w:val="00507A57"/>
    <w:rsid w:val="00522748"/>
    <w:rsid w:val="005248B8"/>
    <w:rsid w:val="0053712A"/>
    <w:rsid w:val="00542D43"/>
    <w:rsid w:val="0054319D"/>
    <w:rsid w:val="00552A0C"/>
    <w:rsid w:val="00577FEE"/>
    <w:rsid w:val="00580E3D"/>
    <w:rsid w:val="00584E2E"/>
    <w:rsid w:val="00592930"/>
    <w:rsid w:val="005931DA"/>
    <w:rsid w:val="005A375F"/>
    <w:rsid w:val="005B13E4"/>
    <w:rsid w:val="005B7546"/>
    <w:rsid w:val="005C2BAE"/>
    <w:rsid w:val="005C5486"/>
    <w:rsid w:val="005D51B1"/>
    <w:rsid w:val="005D5F63"/>
    <w:rsid w:val="00601B12"/>
    <w:rsid w:val="00620D2C"/>
    <w:rsid w:val="00630178"/>
    <w:rsid w:val="00632BCF"/>
    <w:rsid w:val="00636455"/>
    <w:rsid w:val="00642BCE"/>
    <w:rsid w:val="00646282"/>
    <w:rsid w:val="0067627B"/>
    <w:rsid w:val="006828F3"/>
    <w:rsid w:val="00686A4A"/>
    <w:rsid w:val="006B6012"/>
    <w:rsid w:val="006D71A0"/>
    <w:rsid w:val="006E34E1"/>
    <w:rsid w:val="00700A59"/>
    <w:rsid w:val="0072212B"/>
    <w:rsid w:val="0072268D"/>
    <w:rsid w:val="007445EC"/>
    <w:rsid w:val="00747E56"/>
    <w:rsid w:val="00751696"/>
    <w:rsid w:val="007548E0"/>
    <w:rsid w:val="00755EAF"/>
    <w:rsid w:val="00757025"/>
    <w:rsid w:val="00787900"/>
    <w:rsid w:val="007C175D"/>
    <w:rsid w:val="007D14B0"/>
    <w:rsid w:val="007D157D"/>
    <w:rsid w:val="00813D0A"/>
    <w:rsid w:val="008167D6"/>
    <w:rsid w:val="00816CE4"/>
    <w:rsid w:val="00837327"/>
    <w:rsid w:val="008447D4"/>
    <w:rsid w:val="00861AD1"/>
    <w:rsid w:val="00862192"/>
    <w:rsid w:val="00864E12"/>
    <w:rsid w:val="00870C78"/>
    <w:rsid w:val="00873D8D"/>
    <w:rsid w:val="00890179"/>
    <w:rsid w:val="00890332"/>
    <w:rsid w:val="008975A7"/>
    <w:rsid w:val="008A16FD"/>
    <w:rsid w:val="008A3711"/>
    <w:rsid w:val="008A4504"/>
    <w:rsid w:val="008C0269"/>
    <w:rsid w:val="008C136B"/>
    <w:rsid w:val="00902C5A"/>
    <w:rsid w:val="00914FAC"/>
    <w:rsid w:val="0094294A"/>
    <w:rsid w:val="009966D2"/>
    <w:rsid w:val="009B28C3"/>
    <w:rsid w:val="009B42B0"/>
    <w:rsid w:val="009C0C49"/>
    <w:rsid w:val="009C2B9E"/>
    <w:rsid w:val="009C592A"/>
    <w:rsid w:val="009F071C"/>
    <w:rsid w:val="009F74CD"/>
    <w:rsid w:val="00A05CFD"/>
    <w:rsid w:val="00A10F7D"/>
    <w:rsid w:val="00A43945"/>
    <w:rsid w:val="00A4792D"/>
    <w:rsid w:val="00A71AB8"/>
    <w:rsid w:val="00A73E7A"/>
    <w:rsid w:val="00A82DD9"/>
    <w:rsid w:val="00A859FD"/>
    <w:rsid w:val="00A973FD"/>
    <w:rsid w:val="00AA2A60"/>
    <w:rsid w:val="00AA636C"/>
    <w:rsid w:val="00AB3B6F"/>
    <w:rsid w:val="00AC7D4F"/>
    <w:rsid w:val="00AD4067"/>
    <w:rsid w:val="00AF0E8A"/>
    <w:rsid w:val="00AF1DA8"/>
    <w:rsid w:val="00B02121"/>
    <w:rsid w:val="00B22600"/>
    <w:rsid w:val="00B43F1B"/>
    <w:rsid w:val="00B441B7"/>
    <w:rsid w:val="00B617C0"/>
    <w:rsid w:val="00B625A4"/>
    <w:rsid w:val="00B65A82"/>
    <w:rsid w:val="00B90031"/>
    <w:rsid w:val="00B94EDB"/>
    <w:rsid w:val="00BB5FFB"/>
    <w:rsid w:val="00BB6D8C"/>
    <w:rsid w:val="00BC7C15"/>
    <w:rsid w:val="00BD0D0A"/>
    <w:rsid w:val="00BF19A2"/>
    <w:rsid w:val="00BF26DE"/>
    <w:rsid w:val="00C0338A"/>
    <w:rsid w:val="00C14A53"/>
    <w:rsid w:val="00C1708B"/>
    <w:rsid w:val="00C203D9"/>
    <w:rsid w:val="00C30583"/>
    <w:rsid w:val="00C4120D"/>
    <w:rsid w:val="00C50673"/>
    <w:rsid w:val="00C60DF8"/>
    <w:rsid w:val="00C63495"/>
    <w:rsid w:val="00C8444B"/>
    <w:rsid w:val="00C847DA"/>
    <w:rsid w:val="00CA6826"/>
    <w:rsid w:val="00CB58C5"/>
    <w:rsid w:val="00CC2613"/>
    <w:rsid w:val="00CD359D"/>
    <w:rsid w:val="00CE7827"/>
    <w:rsid w:val="00CF16F0"/>
    <w:rsid w:val="00CF79B9"/>
    <w:rsid w:val="00D1255B"/>
    <w:rsid w:val="00D17FDC"/>
    <w:rsid w:val="00D545A2"/>
    <w:rsid w:val="00D5754E"/>
    <w:rsid w:val="00D814BB"/>
    <w:rsid w:val="00D93287"/>
    <w:rsid w:val="00DA67CE"/>
    <w:rsid w:val="00DE0AE4"/>
    <w:rsid w:val="00DE65F9"/>
    <w:rsid w:val="00DF3429"/>
    <w:rsid w:val="00E06320"/>
    <w:rsid w:val="00E14FEE"/>
    <w:rsid w:val="00E15EA7"/>
    <w:rsid w:val="00E222FA"/>
    <w:rsid w:val="00E227C4"/>
    <w:rsid w:val="00E24E41"/>
    <w:rsid w:val="00E30C1F"/>
    <w:rsid w:val="00E512D8"/>
    <w:rsid w:val="00E513AD"/>
    <w:rsid w:val="00E62648"/>
    <w:rsid w:val="00E6707D"/>
    <w:rsid w:val="00E72B8D"/>
    <w:rsid w:val="00E743E3"/>
    <w:rsid w:val="00E86723"/>
    <w:rsid w:val="00E9579D"/>
    <w:rsid w:val="00E95E44"/>
    <w:rsid w:val="00EA139A"/>
    <w:rsid w:val="00EC2195"/>
    <w:rsid w:val="00EC559E"/>
    <w:rsid w:val="00EF10AB"/>
    <w:rsid w:val="00EF444A"/>
    <w:rsid w:val="00F12B00"/>
    <w:rsid w:val="00F37C67"/>
    <w:rsid w:val="00F505A1"/>
    <w:rsid w:val="00F63285"/>
    <w:rsid w:val="00F6710A"/>
    <w:rsid w:val="00F81272"/>
    <w:rsid w:val="00FA2D87"/>
    <w:rsid w:val="00FA4EF9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F725"/>
  <w15:docId w15:val="{E019C0AF-AC18-4235-8B43-6235C8BB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F8B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375F"/>
  </w:style>
  <w:style w:type="paragraph" w:styleId="a6">
    <w:name w:val="footer"/>
    <w:basedOn w:val="a"/>
    <w:link w:val="a7"/>
    <w:uiPriority w:val="99"/>
    <w:unhideWhenUsed/>
    <w:rsid w:val="005A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375F"/>
  </w:style>
  <w:style w:type="paragraph" w:styleId="a8">
    <w:name w:val="Balloon Text"/>
    <w:basedOn w:val="a"/>
    <w:link w:val="a9"/>
    <w:uiPriority w:val="99"/>
    <w:semiHidden/>
    <w:unhideWhenUsed/>
    <w:rsid w:val="0045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537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52A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5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pt-a0">
    <w:name w:val="pt-a0"/>
    <w:basedOn w:val="a0"/>
    <w:rsid w:val="00D5754E"/>
  </w:style>
  <w:style w:type="character" w:customStyle="1" w:styleId="pt-a0-000006">
    <w:name w:val="pt-a0-000006"/>
    <w:basedOn w:val="a0"/>
    <w:rsid w:val="00D5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Корнаухов Егор Юрьевич</dc:creator>
  <cp:lastModifiedBy>Кармазин Максим Олегович</cp:lastModifiedBy>
  <cp:revision>2</cp:revision>
  <cp:lastPrinted>2022-03-01T13:12:00Z</cp:lastPrinted>
  <dcterms:created xsi:type="dcterms:W3CDTF">2023-05-16T16:56:00Z</dcterms:created>
  <dcterms:modified xsi:type="dcterms:W3CDTF">2023-05-16T16:56:00Z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{1EE829E1-DC41-496A-B907-C5EC1119C295}</vt:lpwstr>
  </property>
  <property fmtid="{D5CDD505-2E9C-101B-9397-08002B2CF9AE}" pid="3" name="#RegDocId">
    <vt:lpwstr>Исх. Письмо № Вр-3430704</vt:lpwstr>
  </property>
  <property fmtid="{D5CDD505-2E9C-101B-9397-08002B2CF9AE}" pid="4" name="FileDocId">
    <vt:lpwstr>{41D0599A-7E62-475B-BE0C-1D7AB8342232}</vt:lpwstr>
  </property>
  <property fmtid="{D5CDD505-2E9C-101B-9397-08002B2CF9AE}" pid="5" name="#FileDocId">
    <vt:lpwstr>Файл: Пояснительная записка турбины газовые.docx</vt:lpwstr>
  </property>
</Properties>
</file>