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BD" w:rsidRPr="001C1B27" w:rsidRDefault="001A607D" w:rsidP="003D5ABF">
      <w:pPr>
        <w:spacing w:after="0"/>
        <w:ind w:left="5812" w:firstLine="0"/>
        <w:rPr>
          <w:rFonts w:cs="Times New Roman"/>
          <w:sz w:val="30"/>
          <w:szCs w:val="30"/>
        </w:rPr>
      </w:pPr>
      <w:r w:rsidRPr="001C1B27">
        <w:rPr>
          <w:rFonts w:cs="Times New Roman"/>
          <w:sz w:val="30"/>
          <w:szCs w:val="30"/>
        </w:rPr>
        <w:t xml:space="preserve">Вносится </w:t>
      </w:r>
      <w:r w:rsidR="009453BD" w:rsidRPr="001C1B27">
        <w:rPr>
          <w:rFonts w:cs="Times New Roman"/>
          <w:sz w:val="30"/>
          <w:szCs w:val="30"/>
        </w:rPr>
        <w:t>Правительством</w:t>
      </w:r>
    </w:p>
    <w:p w:rsidR="009453BD" w:rsidRPr="001C1B27" w:rsidRDefault="009453BD" w:rsidP="003D5ABF">
      <w:pPr>
        <w:spacing w:after="480"/>
        <w:ind w:left="5812" w:firstLine="0"/>
        <w:rPr>
          <w:rFonts w:cs="Times New Roman"/>
          <w:sz w:val="30"/>
          <w:szCs w:val="30"/>
        </w:rPr>
      </w:pPr>
      <w:r w:rsidRPr="001C1B27">
        <w:rPr>
          <w:rFonts w:cs="Times New Roman"/>
          <w:sz w:val="30"/>
          <w:szCs w:val="30"/>
        </w:rPr>
        <w:t>Российской Федерации</w:t>
      </w:r>
    </w:p>
    <w:p w:rsidR="009453BD" w:rsidRPr="001C1B27" w:rsidRDefault="001A607D" w:rsidP="001C1B27">
      <w:pPr>
        <w:spacing w:after="840" w:line="276" w:lineRule="auto"/>
        <w:jc w:val="right"/>
        <w:rPr>
          <w:rFonts w:cs="Times New Roman"/>
          <w:sz w:val="30"/>
          <w:szCs w:val="30"/>
        </w:rPr>
      </w:pPr>
      <w:r w:rsidRPr="001C1B27">
        <w:rPr>
          <w:rFonts w:cs="Times New Roman"/>
          <w:sz w:val="30"/>
          <w:szCs w:val="30"/>
        </w:rPr>
        <w:t>Проект</w:t>
      </w:r>
    </w:p>
    <w:p w:rsidR="009453BD" w:rsidRPr="002857C0" w:rsidRDefault="009453BD" w:rsidP="001C1B27">
      <w:pPr>
        <w:spacing w:after="760" w:line="276" w:lineRule="auto"/>
        <w:ind w:firstLine="0"/>
        <w:jc w:val="center"/>
        <w:rPr>
          <w:rFonts w:cs="Times New Roman"/>
          <w:b/>
          <w:sz w:val="44"/>
          <w:szCs w:val="44"/>
        </w:rPr>
      </w:pPr>
      <w:r w:rsidRPr="002857C0">
        <w:rPr>
          <w:rFonts w:cs="Times New Roman"/>
          <w:b/>
          <w:sz w:val="44"/>
          <w:szCs w:val="44"/>
        </w:rPr>
        <w:t>ФЕДЕРАЛЬНЫЙ ЗАКОН</w:t>
      </w:r>
    </w:p>
    <w:p w:rsidR="009D7A7D" w:rsidRDefault="00306FDF" w:rsidP="009D7A7D">
      <w:pPr>
        <w:spacing w:after="0"/>
        <w:ind w:firstLine="0"/>
        <w:jc w:val="center"/>
        <w:rPr>
          <w:b/>
          <w:sz w:val="30"/>
          <w:szCs w:val="30"/>
        </w:rPr>
      </w:pPr>
      <w:r w:rsidRPr="00306FDF">
        <w:rPr>
          <w:b/>
          <w:sz w:val="30"/>
          <w:szCs w:val="30"/>
        </w:rPr>
        <w:t xml:space="preserve">О внесении изменений в статью </w:t>
      </w:r>
      <w:r w:rsidR="009D7A7D" w:rsidRPr="00306FDF">
        <w:rPr>
          <w:b/>
          <w:sz w:val="30"/>
          <w:szCs w:val="30"/>
        </w:rPr>
        <w:t>284 части второй Налогово</w:t>
      </w:r>
      <w:r w:rsidR="009D7A7D">
        <w:rPr>
          <w:b/>
          <w:sz w:val="30"/>
          <w:szCs w:val="30"/>
        </w:rPr>
        <w:t>го кодекса Российской Федерации</w:t>
      </w:r>
      <w:r w:rsidR="009D7A7D" w:rsidRPr="009D7A7D">
        <w:rPr>
          <w:b/>
          <w:sz w:val="30"/>
          <w:szCs w:val="30"/>
        </w:rPr>
        <w:t xml:space="preserve"> </w:t>
      </w:r>
      <w:r w:rsidR="009D7A7D" w:rsidRPr="00306FDF">
        <w:rPr>
          <w:b/>
          <w:sz w:val="30"/>
          <w:szCs w:val="30"/>
        </w:rPr>
        <w:t>и статью</w:t>
      </w:r>
      <w:r w:rsidR="009D7A7D">
        <w:rPr>
          <w:b/>
          <w:sz w:val="30"/>
          <w:szCs w:val="30"/>
        </w:rPr>
        <w:t xml:space="preserve"> </w:t>
      </w:r>
      <w:r w:rsidRPr="00306FDF">
        <w:rPr>
          <w:b/>
          <w:sz w:val="30"/>
          <w:szCs w:val="30"/>
        </w:rPr>
        <w:t xml:space="preserve">3 Федерального закона </w:t>
      </w:r>
    </w:p>
    <w:p w:rsidR="009D7A7D" w:rsidRDefault="00306FDF" w:rsidP="009D7A7D">
      <w:pPr>
        <w:spacing w:after="0"/>
        <w:ind w:firstLine="0"/>
        <w:jc w:val="center"/>
        <w:rPr>
          <w:b/>
          <w:sz w:val="30"/>
          <w:szCs w:val="30"/>
        </w:rPr>
      </w:pPr>
      <w:r w:rsidRPr="00306FDF">
        <w:rPr>
          <w:b/>
          <w:sz w:val="30"/>
          <w:szCs w:val="30"/>
        </w:rPr>
        <w:t xml:space="preserve">«О внесении изменений в части первую и вторую </w:t>
      </w:r>
    </w:p>
    <w:p w:rsidR="009D7A7D" w:rsidRPr="006D3E22" w:rsidRDefault="00306FDF" w:rsidP="009D7A7D">
      <w:pPr>
        <w:spacing w:after="0"/>
        <w:ind w:firstLine="0"/>
        <w:jc w:val="center"/>
        <w:rPr>
          <w:rFonts w:ascii="Times New Roman Cyr" w:hAnsi="Times New Roman Cyr" w:cs="Times New Roman Cyr"/>
          <w:b/>
          <w:sz w:val="30"/>
          <w:szCs w:val="30"/>
        </w:rPr>
      </w:pPr>
      <w:r w:rsidRPr="00306FDF">
        <w:rPr>
          <w:b/>
          <w:sz w:val="30"/>
          <w:szCs w:val="30"/>
        </w:rPr>
        <w:t xml:space="preserve">Налогового кодекса Российской Федерации» </w:t>
      </w:r>
    </w:p>
    <w:p w:rsidR="00961256" w:rsidRPr="006D3E22" w:rsidRDefault="00961256" w:rsidP="00A44708">
      <w:pPr>
        <w:spacing w:after="0"/>
        <w:ind w:firstLine="0"/>
        <w:jc w:val="center"/>
        <w:rPr>
          <w:rFonts w:ascii="Times New Roman Cyr" w:hAnsi="Times New Roman Cyr" w:cs="Times New Roman Cyr"/>
          <w:b/>
          <w:sz w:val="30"/>
          <w:szCs w:val="30"/>
        </w:rPr>
      </w:pPr>
    </w:p>
    <w:p w:rsidR="00961256" w:rsidRDefault="00961256" w:rsidP="00961256">
      <w:pPr>
        <w:spacing w:after="0" w:line="276" w:lineRule="auto"/>
        <w:rPr>
          <w:rFonts w:cs="Times New Roman"/>
          <w:b/>
          <w:sz w:val="30"/>
          <w:szCs w:val="30"/>
        </w:rPr>
      </w:pPr>
    </w:p>
    <w:p w:rsidR="00961256" w:rsidRDefault="00961256" w:rsidP="00961256">
      <w:pPr>
        <w:spacing w:after="0"/>
        <w:rPr>
          <w:rFonts w:cs="Times New Roman"/>
          <w:b/>
          <w:szCs w:val="28"/>
        </w:rPr>
      </w:pPr>
      <w:r w:rsidRPr="002975CB">
        <w:rPr>
          <w:rFonts w:cs="Times New Roman"/>
          <w:b/>
          <w:szCs w:val="28"/>
        </w:rPr>
        <w:t>Статья 1</w:t>
      </w:r>
    </w:p>
    <w:p w:rsidR="002975CB" w:rsidRDefault="002975CB" w:rsidP="00961256">
      <w:pPr>
        <w:spacing w:after="0"/>
        <w:rPr>
          <w:rFonts w:cs="Times New Roman"/>
          <w:b/>
          <w:szCs w:val="28"/>
        </w:rPr>
      </w:pPr>
    </w:p>
    <w:p w:rsidR="009D7A7D" w:rsidRDefault="009D7A7D" w:rsidP="009D7A7D">
      <w:pPr>
        <w:tabs>
          <w:tab w:val="left" w:pos="851"/>
        </w:tabs>
        <w:spacing w:after="0" w:line="360" w:lineRule="auto"/>
        <w:contextualSpacing/>
        <w:rPr>
          <w:rFonts w:cs="Times New Roman"/>
          <w:szCs w:val="28"/>
        </w:rPr>
      </w:pPr>
      <w:r w:rsidRPr="00511796">
        <w:rPr>
          <w:rFonts w:cs="Times New Roman"/>
          <w:szCs w:val="28"/>
        </w:rPr>
        <w:t xml:space="preserve">Внести в </w:t>
      </w:r>
      <w:r>
        <w:rPr>
          <w:rFonts w:cs="Times New Roman"/>
          <w:szCs w:val="28"/>
        </w:rPr>
        <w:t xml:space="preserve">пункт 1 статьи 284 </w:t>
      </w:r>
      <w:r w:rsidRPr="00511796">
        <w:rPr>
          <w:rFonts w:cs="Times New Roman"/>
          <w:szCs w:val="28"/>
        </w:rPr>
        <w:t>част</w:t>
      </w:r>
      <w:r>
        <w:rPr>
          <w:rFonts w:cs="Times New Roman"/>
          <w:szCs w:val="28"/>
        </w:rPr>
        <w:t>и</w:t>
      </w:r>
      <w:r w:rsidRPr="00511796">
        <w:rPr>
          <w:rFonts w:cs="Times New Roman"/>
          <w:szCs w:val="28"/>
        </w:rPr>
        <w:t xml:space="preserve"> втор</w:t>
      </w:r>
      <w:r>
        <w:rPr>
          <w:rFonts w:cs="Times New Roman"/>
          <w:szCs w:val="28"/>
        </w:rPr>
        <w:t>ой</w:t>
      </w:r>
      <w:r w:rsidRPr="00511796">
        <w:rPr>
          <w:rFonts w:cs="Times New Roman"/>
          <w:szCs w:val="28"/>
        </w:rPr>
        <w:t xml:space="preserve"> Налогового кодекса Российской Федерации (Собрание законодательства Российской Федерации, </w:t>
      </w:r>
      <w:r w:rsidRPr="009D7A7D">
        <w:rPr>
          <w:rFonts w:cs="Times New Roman"/>
          <w:szCs w:val="28"/>
        </w:rPr>
        <w:t xml:space="preserve">2000, № 32, </w:t>
      </w:r>
      <w:r w:rsidR="006A0725">
        <w:rPr>
          <w:rFonts w:cs="Times New Roman"/>
          <w:szCs w:val="28"/>
        </w:rPr>
        <w:t xml:space="preserve"> </w:t>
      </w:r>
      <w:r w:rsidRPr="009D7A7D">
        <w:rPr>
          <w:rFonts w:cs="Times New Roman"/>
          <w:szCs w:val="28"/>
        </w:rPr>
        <w:t xml:space="preserve">ст. 3340; 2001, № 33, ст. 3413; 2002, № 22, ст. 2026; № 30, ст. 3027; 2003, № 28, ст. 2886; 2004, № 31, ст. 3231; № 34, ст. 3522; 2005, № 24, ст. 2312; 2006, № 23, ст. 2382; </w:t>
      </w:r>
      <w:proofErr w:type="gramStart"/>
      <w:r w:rsidRPr="009D7A7D">
        <w:rPr>
          <w:rFonts w:cs="Times New Roman"/>
          <w:szCs w:val="28"/>
        </w:rPr>
        <w:t xml:space="preserve">2007, № 21, ст. 2462; 2008, № 30, ст. 3614; № 48, ст. 5519; 2009, № 1, ст. 13; № 52, ст. 6444; 2010, № 15, ст. 1737; № 40, ст. 4969; 2011, № 1, ст. 7; </w:t>
      </w:r>
      <w:r w:rsidR="006A0725">
        <w:rPr>
          <w:rFonts w:cs="Times New Roman"/>
          <w:szCs w:val="28"/>
        </w:rPr>
        <w:t xml:space="preserve">     </w:t>
      </w:r>
      <w:r w:rsidRPr="009D7A7D">
        <w:rPr>
          <w:rFonts w:cs="Times New Roman"/>
          <w:szCs w:val="28"/>
        </w:rPr>
        <w:t>№ 49, ст. 7017, 7043; 2012, № 41, ст. 5526; 2013, № 19, ст. 2321; № 40, ст. 5037, 5038; № 44, ст. 5645; № 52, ст. 6985;</w:t>
      </w:r>
      <w:proofErr w:type="gramEnd"/>
      <w:r w:rsidRPr="009D7A7D">
        <w:rPr>
          <w:rFonts w:cs="Times New Roman"/>
          <w:szCs w:val="28"/>
        </w:rPr>
        <w:t xml:space="preserve"> </w:t>
      </w:r>
      <w:proofErr w:type="gramStart"/>
      <w:r w:rsidRPr="009D7A7D">
        <w:rPr>
          <w:rFonts w:cs="Times New Roman"/>
          <w:szCs w:val="28"/>
        </w:rPr>
        <w:t xml:space="preserve">2014, № 48, ст. 6647, 6657, 6660; 2015, № 1, ст. 17; № 29, ст. 4340;  № 48, ст. 6687; 2016, № 1, ст. 16; № 7, ст. 920; № 22, </w:t>
      </w:r>
      <w:r w:rsidR="006A0725">
        <w:rPr>
          <w:rFonts w:cs="Times New Roman"/>
          <w:szCs w:val="28"/>
        </w:rPr>
        <w:t xml:space="preserve">    </w:t>
      </w:r>
      <w:r w:rsidRPr="009D7A7D">
        <w:rPr>
          <w:rFonts w:cs="Times New Roman"/>
          <w:szCs w:val="28"/>
        </w:rPr>
        <w:t>ст. 3092; № 27, ст. 4175; № 49, ст. 6844; 2017, № 1, ст. 16; № 30, ст. 4448; № 49, ст. 7320; 2018, № 32, ст. 5087, 5094, 5090; № 45, ст. 6828;</w:t>
      </w:r>
      <w:proofErr w:type="gramEnd"/>
      <w:r w:rsidRPr="009D7A7D">
        <w:rPr>
          <w:rFonts w:cs="Times New Roman"/>
          <w:szCs w:val="28"/>
        </w:rPr>
        <w:t xml:space="preserve"> № </w:t>
      </w:r>
      <w:proofErr w:type="gramStart"/>
      <w:r w:rsidRPr="009D7A7D">
        <w:rPr>
          <w:rFonts w:cs="Times New Roman"/>
          <w:szCs w:val="28"/>
        </w:rPr>
        <w:t xml:space="preserve">49, ст. 7496; № 53, ст. 8416; 2019, № 30, ст. 4112, 4113; № 31, ст. 4428; № 39, ст. 5375; 2020, № 12, ст. 1657; № 29, ст. 4505; № 31, ст. 5024; № 48, ст. 7627; 2021, № 24, ст. 4217; </w:t>
      </w:r>
      <w:r w:rsidR="006A0725">
        <w:rPr>
          <w:rFonts w:cs="Times New Roman"/>
          <w:szCs w:val="28"/>
        </w:rPr>
        <w:t xml:space="preserve">    </w:t>
      </w:r>
      <w:r w:rsidRPr="009D7A7D">
        <w:rPr>
          <w:rFonts w:cs="Times New Roman"/>
          <w:szCs w:val="28"/>
        </w:rPr>
        <w:t>№ 27, ст. 5133; № 49, ст. 8146</w:t>
      </w:r>
      <w:r>
        <w:rPr>
          <w:rFonts w:cs="Times New Roman"/>
          <w:szCs w:val="28"/>
        </w:rPr>
        <w:t xml:space="preserve">) </w:t>
      </w:r>
      <w:r w:rsidRPr="00511796">
        <w:rPr>
          <w:rFonts w:cs="Times New Roman"/>
          <w:szCs w:val="28"/>
        </w:rPr>
        <w:t>следующие изменения:</w:t>
      </w:r>
      <w:proofErr w:type="gramEnd"/>
    </w:p>
    <w:p w:rsidR="009D7A7D" w:rsidRDefault="009D7A7D" w:rsidP="009D7A7D">
      <w:pPr>
        <w:tabs>
          <w:tab w:val="left" w:pos="851"/>
        </w:tabs>
        <w:spacing w:after="0" w:line="36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A9620E">
        <w:rPr>
          <w:rFonts w:cs="Times New Roman"/>
          <w:szCs w:val="28"/>
        </w:rPr>
        <w:t xml:space="preserve">дополнить новым абзацем </w:t>
      </w:r>
      <w:r w:rsidRPr="003E6DF9">
        <w:rPr>
          <w:rFonts w:cs="Times New Roman"/>
          <w:szCs w:val="28"/>
        </w:rPr>
        <w:t>одиннадцатым</w:t>
      </w:r>
      <w:r w:rsidRPr="00A9620E">
        <w:rPr>
          <w:rFonts w:cs="Times New Roman"/>
          <w:szCs w:val="28"/>
        </w:rPr>
        <w:t xml:space="preserve"> следующего содержания:</w:t>
      </w:r>
    </w:p>
    <w:p w:rsidR="009D7A7D" w:rsidRPr="009D7A7D" w:rsidRDefault="009D7A7D" w:rsidP="009D7A7D">
      <w:pPr>
        <w:tabs>
          <w:tab w:val="left" w:pos="851"/>
        </w:tabs>
        <w:spacing w:after="0" w:line="360" w:lineRule="auto"/>
        <w:contextualSpacing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«</w:t>
      </w:r>
      <w:r w:rsidRPr="00A9620E">
        <w:rPr>
          <w:rFonts w:cs="Times New Roman"/>
          <w:szCs w:val="28"/>
        </w:rPr>
        <w:t>Для налогоплательщиков</w:t>
      </w:r>
      <w:r w:rsidR="007041FD">
        <w:rPr>
          <w:rFonts w:cs="Times New Roman"/>
          <w:szCs w:val="28"/>
        </w:rPr>
        <w:t xml:space="preserve"> </w:t>
      </w:r>
      <w:bookmarkStart w:id="0" w:name="_GoBack"/>
      <w:bookmarkEnd w:id="0"/>
      <w:r w:rsidRPr="00A9620E">
        <w:rPr>
          <w:rFonts w:cs="Times New Roman"/>
          <w:szCs w:val="28"/>
        </w:rPr>
        <w:t>- участников специальных инвестиционных контрактов</w:t>
      </w:r>
      <w:r w:rsidR="007041FD">
        <w:rPr>
          <w:rFonts w:cs="Times New Roman"/>
          <w:szCs w:val="28"/>
        </w:rPr>
        <w:t>, указанных в пункте 2 статьи 25</w:t>
      </w:r>
      <w:r w:rsidR="007041FD">
        <w:rPr>
          <w:rFonts w:cs="Times New Roman"/>
          <w:szCs w:val="28"/>
          <w:vertAlign w:val="superscript"/>
        </w:rPr>
        <w:t>16</w:t>
      </w:r>
      <w:r w:rsidR="007041FD">
        <w:rPr>
          <w:rFonts w:cs="Times New Roman"/>
          <w:szCs w:val="28"/>
        </w:rPr>
        <w:t xml:space="preserve"> настоящего Кодекса,</w:t>
      </w:r>
      <w:r w:rsidRPr="00A9620E">
        <w:rPr>
          <w:rFonts w:cs="Times New Roman"/>
          <w:szCs w:val="28"/>
        </w:rPr>
        <w:t xml:space="preserve"> законами </w:t>
      </w:r>
      <w:r w:rsidRPr="00A9620E">
        <w:rPr>
          <w:rFonts w:cs="Times New Roman"/>
          <w:szCs w:val="28"/>
        </w:rPr>
        <w:lastRenderedPageBreak/>
        <w:t xml:space="preserve">субъектов Российской Федерации </w:t>
      </w:r>
      <w:r w:rsidR="007F04ED">
        <w:rPr>
          <w:rFonts w:cs="Times New Roman"/>
          <w:szCs w:val="28"/>
        </w:rPr>
        <w:t xml:space="preserve">с </w:t>
      </w:r>
      <w:r w:rsidR="007F04ED" w:rsidRPr="007F04ED">
        <w:rPr>
          <w:rFonts w:cs="Times New Roman"/>
          <w:szCs w:val="28"/>
        </w:rPr>
        <w:t xml:space="preserve">1 января 2026 года </w:t>
      </w:r>
      <w:r w:rsidRPr="00A9620E">
        <w:rPr>
          <w:rFonts w:cs="Times New Roman"/>
          <w:szCs w:val="28"/>
        </w:rPr>
        <w:t>может устанавливаться пониженная налоговая ставка налога, подлежащего зачислению в бюджеты субъектов Российской Федерации</w:t>
      </w:r>
      <w:r>
        <w:rPr>
          <w:rFonts w:cs="Times New Roman"/>
          <w:szCs w:val="28"/>
        </w:rPr>
        <w:t xml:space="preserve"> </w:t>
      </w:r>
      <w:r w:rsidRPr="009D7A7D">
        <w:rPr>
          <w:rFonts w:cs="Times New Roman"/>
          <w:szCs w:val="28"/>
        </w:rPr>
        <w:t xml:space="preserve">в отношении </w:t>
      </w:r>
      <w:r>
        <w:rPr>
          <w:rFonts w:cs="Times New Roman"/>
          <w:szCs w:val="28"/>
        </w:rPr>
        <w:t xml:space="preserve">прибыли, полученной </w:t>
      </w:r>
      <w:r w:rsidRPr="009D7A7D">
        <w:rPr>
          <w:rFonts w:cs="Times New Roman"/>
          <w:szCs w:val="28"/>
        </w:rPr>
        <w:t>от реализации специального инвестиционного контракта</w:t>
      </w:r>
      <w:r w:rsidR="007F04ED">
        <w:rPr>
          <w:rFonts w:cs="Times New Roman"/>
          <w:szCs w:val="28"/>
        </w:rPr>
        <w:t xml:space="preserve"> </w:t>
      </w:r>
      <w:r w:rsidR="007F04ED" w:rsidRPr="007F04ED">
        <w:rPr>
          <w:rFonts w:cs="Times New Roman"/>
          <w:szCs w:val="28"/>
        </w:rPr>
        <w:t>в случае, если заключенный специальный инвестиционный контракт в качестве меры стимулирования предусматривает льготу по налогу</w:t>
      </w:r>
      <w:proofErr w:type="gramEnd"/>
      <w:r w:rsidR="007F04ED" w:rsidRPr="007F04ED">
        <w:rPr>
          <w:rFonts w:cs="Times New Roman"/>
          <w:szCs w:val="28"/>
        </w:rPr>
        <w:t xml:space="preserve"> на прибыль организаций</w:t>
      </w:r>
      <w:proofErr w:type="gramStart"/>
      <w:r w:rsidRPr="009D7A7D">
        <w:rPr>
          <w:rFonts w:cs="Times New Roman"/>
          <w:szCs w:val="28"/>
        </w:rPr>
        <w:t>.».</w:t>
      </w:r>
      <w:proofErr w:type="gramEnd"/>
    </w:p>
    <w:p w:rsidR="009D7A7D" w:rsidRDefault="009D7A7D" w:rsidP="009D7A7D">
      <w:pPr>
        <w:tabs>
          <w:tab w:val="left" w:pos="851"/>
        </w:tabs>
        <w:spacing w:after="0" w:line="36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Pr="00A9620E">
        <w:rPr>
          <w:rFonts w:cs="Times New Roman"/>
          <w:szCs w:val="28"/>
        </w:rPr>
        <w:t>абзацы одиннадцаты</w:t>
      </w:r>
      <w:r>
        <w:rPr>
          <w:rFonts w:cs="Times New Roman"/>
          <w:szCs w:val="28"/>
        </w:rPr>
        <w:t>й</w:t>
      </w:r>
      <w:r w:rsidRPr="00A9620E">
        <w:rPr>
          <w:rFonts w:cs="Times New Roman"/>
          <w:szCs w:val="28"/>
        </w:rPr>
        <w:t xml:space="preserve"> - </w:t>
      </w:r>
      <w:r>
        <w:rPr>
          <w:rFonts w:cs="Times New Roman"/>
          <w:szCs w:val="28"/>
        </w:rPr>
        <w:t>четырнадцатый</w:t>
      </w:r>
      <w:r w:rsidRPr="00A9620E">
        <w:rPr>
          <w:rFonts w:cs="Times New Roman"/>
          <w:szCs w:val="28"/>
        </w:rPr>
        <w:t xml:space="preserve"> считать соответственно абзацами </w:t>
      </w:r>
      <w:r>
        <w:rPr>
          <w:rFonts w:cs="Times New Roman"/>
          <w:szCs w:val="28"/>
        </w:rPr>
        <w:t xml:space="preserve">двенадцатым </w:t>
      </w:r>
      <w:r w:rsidR="002F0DF5">
        <w:rPr>
          <w:rFonts w:cs="Times New Roman"/>
          <w:szCs w:val="28"/>
        </w:rPr>
        <w:t>–</w:t>
      </w:r>
      <w:r w:rsidRPr="00A9620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пятнадцатым</w:t>
      </w:r>
      <w:r w:rsidR="002F0DF5">
        <w:rPr>
          <w:rFonts w:cs="Times New Roman"/>
          <w:szCs w:val="28"/>
        </w:rPr>
        <w:t>.</w:t>
      </w:r>
    </w:p>
    <w:p w:rsidR="009D7A7D" w:rsidRDefault="009D7A7D" w:rsidP="00A9620E">
      <w:pPr>
        <w:tabs>
          <w:tab w:val="left" w:pos="851"/>
        </w:tabs>
        <w:spacing w:after="0" w:line="360" w:lineRule="auto"/>
        <w:contextualSpacing/>
        <w:rPr>
          <w:rFonts w:cs="Times New Roman"/>
          <w:b/>
          <w:szCs w:val="28"/>
        </w:rPr>
      </w:pPr>
    </w:p>
    <w:p w:rsidR="00A9620E" w:rsidRDefault="00306FDF" w:rsidP="00A9620E">
      <w:pPr>
        <w:tabs>
          <w:tab w:val="left" w:pos="851"/>
        </w:tabs>
        <w:spacing w:after="0" w:line="360" w:lineRule="auto"/>
        <w:contextualSpacing/>
        <w:rPr>
          <w:rFonts w:cs="Times New Roman"/>
          <w:b/>
          <w:szCs w:val="28"/>
        </w:rPr>
      </w:pPr>
      <w:r w:rsidRPr="00306FDF">
        <w:rPr>
          <w:rFonts w:cs="Times New Roman"/>
          <w:b/>
          <w:szCs w:val="28"/>
        </w:rPr>
        <w:t xml:space="preserve">Статья </w:t>
      </w:r>
      <w:r>
        <w:rPr>
          <w:rFonts w:cs="Times New Roman"/>
          <w:b/>
          <w:szCs w:val="28"/>
        </w:rPr>
        <w:t>2</w:t>
      </w:r>
    </w:p>
    <w:p w:rsidR="009D7A7D" w:rsidRDefault="009D7A7D" w:rsidP="009D7A7D">
      <w:pPr>
        <w:tabs>
          <w:tab w:val="left" w:pos="851"/>
        </w:tabs>
        <w:spacing w:after="0" w:line="360" w:lineRule="auto"/>
        <w:contextualSpacing/>
        <w:rPr>
          <w:rFonts w:cs="Times New Roman"/>
          <w:szCs w:val="28"/>
        </w:rPr>
      </w:pPr>
      <w:r w:rsidRPr="0065723C">
        <w:rPr>
          <w:rFonts w:cs="Times New Roman"/>
          <w:szCs w:val="28"/>
        </w:rPr>
        <w:t xml:space="preserve">Внести в </w:t>
      </w:r>
      <w:r w:rsidRPr="002E7F0A">
        <w:rPr>
          <w:rFonts w:cs="Times New Roman"/>
          <w:szCs w:val="28"/>
        </w:rPr>
        <w:t>стать</w:t>
      </w:r>
      <w:r>
        <w:rPr>
          <w:rFonts w:cs="Times New Roman"/>
          <w:szCs w:val="28"/>
        </w:rPr>
        <w:t>ю</w:t>
      </w:r>
      <w:r w:rsidRPr="002E7F0A">
        <w:rPr>
          <w:rFonts w:cs="Times New Roman"/>
          <w:szCs w:val="28"/>
        </w:rPr>
        <w:t xml:space="preserve"> 3 Федерального закона от 2 августа 2019 года</w:t>
      </w:r>
      <w:r>
        <w:rPr>
          <w:rFonts w:cs="Times New Roman"/>
          <w:szCs w:val="28"/>
        </w:rPr>
        <w:t xml:space="preserve"> </w:t>
      </w:r>
      <w:r w:rsidRPr="002E7F0A">
        <w:rPr>
          <w:rFonts w:cs="Times New Roman"/>
          <w:szCs w:val="28"/>
        </w:rPr>
        <w:t xml:space="preserve">№ 269-ФЗ </w:t>
      </w:r>
      <w:r>
        <w:rPr>
          <w:rFonts w:cs="Times New Roman"/>
          <w:szCs w:val="28"/>
        </w:rPr>
        <w:t xml:space="preserve">           </w:t>
      </w:r>
      <w:r w:rsidRPr="002E7F0A">
        <w:rPr>
          <w:rFonts w:cs="Times New Roman"/>
          <w:szCs w:val="28"/>
        </w:rPr>
        <w:t>«О внесении изменений в части первую и вторую Налогового кодекса Российской Федерации» (Собрание законодательства Российской Федерации, 2019, № 31, ст. 4428)</w:t>
      </w:r>
      <w:r>
        <w:rPr>
          <w:rFonts w:cs="Times New Roman"/>
          <w:szCs w:val="28"/>
        </w:rPr>
        <w:t xml:space="preserve"> следующие изменения:</w:t>
      </w:r>
    </w:p>
    <w:p w:rsidR="009D7A7D" w:rsidRDefault="009D7A7D" w:rsidP="009D7A7D">
      <w:pPr>
        <w:tabs>
          <w:tab w:val="left" w:pos="851"/>
        </w:tabs>
        <w:spacing w:after="0" w:line="36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в пункте 2 </w:t>
      </w:r>
      <w:r w:rsidRPr="0013645A">
        <w:rPr>
          <w:rFonts w:cs="Times New Roman"/>
          <w:szCs w:val="28"/>
        </w:rPr>
        <w:t xml:space="preserve">части </w:t>
      </w:r>
      <w:r>
        <w:rPr>
          <w:rFonts w:cs="Times New Roman"/>
          <w:szCs w:val="28"/>
        </w:rPr>
        <w:t>4</w:t>
      </w:r>
      <w:r w:rsidRPr="0013645A">
        <w:rPr>
          <w:rFonts w:cs="Times New Roman"/>
          <w:szCs w:val="28"/>
        </w:rPr>
        <w:t xml:space="preserve"> слова «</w:t>
      </w:r>
      <w:r>
        <w:rPr>
          <w:rFonts w:cs="Times New Roman"/>
          <w:szCs w:val="28"/>
        </w:rPr>
        <w:t>с</w:t>
      </w:r>
      <w:r w:rsidRPr="0013645A">
        <w:rPr>
          <w:rFonts w:cs="Times New Roman"/>
          <w:szCs w:val="28"/>
        </w:rPr>
        <w:t xml:space="preserve"> 1 января 201</w:t>
      </w:r>
      <w:r>
        <w:rPr>
          <w:rFonts w:cs="Times New Roman"/>
          <w:szCs w:val="28"/>
        </w:rPr>
        <w:t>7</w:t>
      </w:r>
      <w:r w:rsidRPr="0013645A">
        <w:rPr>
          <w:rFonts w:cs="Times New Roman"/>
          <w:szCs w:val="28"/>
        </w:rPr>
        <w:t xml:space="preserve"> года» </w:t>
      </w:r>
      <w:r>
        <w:rPr>
          <w:rFonts w:cs="Times New Roman"/>
          <w:szCs w:val="28"/>
        </w:rPr>
        <w:t>исключить.</w:t>
      </w:r>
    </w:p>
    <w:p w:rsidR="009D7A7D" w:rsidRDefault="009D7A7D" w:rsidP="009D7A7D">
      <w:pPr>
        <w:tabs>
          <w:tab w:val="left" w:pos="851"/>
        </w:tabs>
        <w:spacing w:after="0" w:line="36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2) в</w:t>
      </w:r>
      <w:r w:rsidRPr="007A419D">
        <w:rPr>
          <w:rFonts w:cs="Times New Roman"/>
          <w:szCs w:val="28"/>
        </w:rPr>
        <w:t xml:space="preserve"> части 6 слова «до 1 января 2019 года» заменить словами «до дня вступления в силу </w:t>
      </w:r>
      <w:r w:rsidRPr="007241C5">
        <w:rPr>
          <w:rFonts w:cs="Times New Roman"/>
          <w:szCs w:val="28"/>
        </w:rPr>
        <w:t>Федерального закона от 2</w:t>
      </w:r>
      <w:r>
        <w:rPr>
          <w:rFonts w:cs="Times New Roman"/>
          <w:szCs w:val="28"/>
        </w:rPr>
        <w:t xml:space="preserve"> августа </w:t>
      </w:r>
      <w:r w:rsidRPr="007241C5">
        <w:rPr>
          <w:rFonts w:cs="Times New Roman"/>
          <w:szCs w:val="28"/>
        </w:rPr>
        <w:t>2019</w:t>
      </w:r>
      <w:r>
        <w:rPr>
          <w:rFonts w:cs="Times New Roman"/>
          <w:szCs w:val="28"/>
        </w:rPr>
        <w:t xml:space="preserve"> года</w:t>
      </w:r>
      <w:r w:rsidRPr="007241C5">
        <w:rPr>
          <w:rFonts w:cs="Times New Roman"/>
          <w:szCs w:val="28"/>
        </w:rPr>
        <w:t xml:space="preserve"> № 290-ФЗ</w:t>
      </w:r>
      <w:r>
        <w:rPr>
          <w:rFonts w:cs="Times New Roman"/>
          <w:szCs w:val="28"/>
        </w:rPr>
        <w:t xml:space="preserve">         </w:t>
      </w:r>
      <w:r w:rsidRPr="007241C5">
        <w:rPr>
          <w:rFonts w:cs="Times New Roman"/>
          <w:szCs w:val="28"/>
        </w:rPr>
        <w:t xml:space="preserve"> «О внесении изменений в Федеральный закон «О промышленной политике в Российской Федерации»</w:t>
      </w:r>
      <w:r w:rsidRPr="007A419D">
        <w:rPr>
          <w:rFonts w:cs="Times New Roman"/>
          <w:szCs w:val="28"/>
        </w:rPr>
        <w:t>.</w:t>
      </w:r>
    </w:p>
    <w:p w:rsidR="00306FDF" w:rsidRPr="002975CB" w:rsidRDefault="00306FDF" w:rsidP="003C45FF">
      <w:pPr>
        <w:pStyle w:val="af"/>
        <w:tabs>
          <w:tab w:val="left" w:pos="851"/>
        </w:tabs>
        <w:spacing w:after="0"/>
        <w:ind w:left="0"/>
        <w:rPr>
          <w:rFonts w:cs="Times New Roman"/>
          <w:szCs w:val="28"/>
        </w:rPr>
      </w:pPr>
    </w:p>
    <w:p w:rsidR="0065723C" w:rsidRDefault="00961256" w:rsidP="0065723C">
      <w:pPr>
        <w:spacing w:after="0"/>
        <w:rPr>
          <w:rFonts w:cs="Times New Roman"/>
          <w:b/>
          <w:szCs w:val="28"/>
        </w:rPr>
      </w:pPr>
      <w:r w:rsidRPr="002975CB">
        <w:rPr>
          <w:rFonts w:cs="Times New Roman"/>
          <w:b/>
          <w:szCs w:val="28"/>
        </w:rPr>
        <w:t xml:space="preserve">Статья </w:t>
      </w:r>
      <w:r w:rsidR="00306FDF">
        <w:rPr>
          <w:rFonts w:cs="Times New Roman"/>
          <w:b/>
          <w:szCs w:val="28"/>
        </w:rPr>
        <w:t>3</w:t>
      </w:r>
    </w:p>
    <w:p w:rsidR="0065723C" w:rsidRDefault="0065723C" w:rsidP="0065723C">
      <w:pPr>
        <w:spacing w:after="0"/>
        <w:rPr>
          <w:rFonts w:cs="Times New Roman"/>
          <w:b/>
          <w:szCs w:val="28"/>
        </w:rPr>
      </w:pPr>
    </w:p>
    <w:p w:rsidR="00DC0C9E" w:rsidRPr="005F3753" w:rsidRDefault="00743EE7" w:rsidP="005F3753">
      <w:pPr>
        <w:spacing w:after="0" w:line="360" w:lineRule="auto"/>
        <w:rPr>
          <w:rFonts w:eastAsia="Times New Roman" w:cs="Times New Roman"/>
          <w:szCs w:val="28"/>
          <w:lang w:eastAsia="ru-RU"/>
        </w:rPr>
      </w:pPr>
      <w:r w:rsidRPr="007A419D">
        <w:rPr>
          <w:rFonts w:eastAsia="Times New Roman" w:cs="Times New Roman"/>
          <w:szCs w:val="28"/>
          <w:lang w:eastAsia="ru-RU"/>
        </w:rPr>
        <w:t xml:space="preserve">Настоящий Федеральный закон вступает в силу </w:t>
      </w:r>
      <w:r w:rsidR="009B489E" w:rsidRPr="007A419D">
        <w:rPr>
          <w:rFonts w:eastAsia="Times New Roman" w:cs="Times New Roman"/>
          <w:szCs w:val="28"/>
          <w:lang w:eastAsia="ru-RU"/>
        </w:rPr>
        <w:t>по истечении одного месяца со дня его официального опубликования</w:t>
      </w:r>
      <w:r w:rsidR="00DC0C9E" w:rsidRPr="00DC0C9E">
        <w:rPr>
          <w:rFonts w:cs="Times New Roman"/>
          <w:szCs w:val="28"/>
        </w:rPr>
        <w:t>.</w:t>
      </w:r>
    </w:p>
    <w:p w:rsidR="007F04ED" w:rsidRDefault="007F04ED" w:rsidP="0065197B">
      <w:pPr>
        <w:spacing w:before="200" w:after="0"/>
        <w:ind w:right="5954" w:firstLine="0"/>
        <w:jc w:val="center"/>
        <w:rPr>
          <w:sz w:val="30"/>
          <w:szCs w:val="30"/>
        </w:rPr>
      </w:pPr>
    </w:p>
    <w:p w:rsidR="009453BD" w:rsidRPr="002857C0" w:rsidRDefault="009453BD" w:rsidP="0065197B">
      <w:pPr>
        <w:spacing w:before="200" w:after="0"/>
        <w:ind w:right="5954" w:firstLine="0"/>
        <w:jc w:val="center"/>
        <w:rPr>
          <w:b/>
          <w:bCs/>
          <w:sz w:val="30"/>
          <w:szCs w:val="30"/>
        </w:rPr>
      </w:pPr>
      <w:r w:rsidRPr="002857C0">
        <w:rPr>
          <w:sz w:val="30"/>
          <w:szCs w:val="30"/>
        </w:rPr>
        <w:t>Президент</w:t>
      </w:r>
    </w:p>
    <w:p w:rsidR="00EA27EC" w:rsidRPr="00EA27EC" w:rsidRDefault="009453BD" w:rsidP="0013645A">
      <w:pPr>
        <w:spacing w:after="0"/>
        <w:ind w:right="5954" w:firstLine="0"/>
        <w:jc w:val="center"/>
        <w:rPr>
          <w:sz w:val="30"/>
          <w:szCs w:val="30"/>
        </w:rPr>
      </w:pPr>
      <w:r w:rsidRPr="002857C0">
        <w:rPr>
          <w:sz w:val="30"/>
          <w:szCs w:val="30"/>
        </w:rPr>
        <w:t>Российской Федерации</w:t>
      </w:r>
    </w:p>
    <w:sectPr w:rsidR="00EA27EC" w:rsidRPr="00EA27EC" w:rsidSect="009D7A7D">
      <w:footerReference w:type="default" r:id="rId9"/>
      <w:pgSz w:w="11906" w:h="16838"/>
      <w:pgMar w:top="851" w:right="1134" w:bottom="425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A4F" w:rsidRDefault="00EE3A4F" w:rsidP="00932706">
      <w:pPr>
        <w:spacing w:after="0"/>
      </w:pPr>
      <w:r>
        <w:separator/>
      </w:r>
    </w:p>
  </w:endnote>
  <w:endnote w:type="continuationSeparator" w:id="0">
    <w:p w:rsidR="00EE3A4F" w:rsidRDefault="00EE3A4F" w:rsidP="009327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706" w:rsidRDefault="00932706">
    <w:pPr>
      <w:pStyle w:val="a5"/>
      <w:jc w:val="right"/>
    </w:pPr>
  </w:p>
  <w:p w:rsidR="00932706" w:rsidRDefault="009327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A4F" w:rsidRDefault="00EE3A4F" w:rsidP="00932706">
      <w:pPr>
        <w:spacing w:after="0"/>
      </w:pPr>
      <w:r>
        <w:separator/>
      </w:r>
    </w:p>
  </w:footnote>
  <w:footnote w:type="continuationSeparator" w:id="0">
    <w:p w:rsidR="00EE3A4F" w:rsidRDefault="00EE3A4F" w:rsidP="009327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1052"/>
    <w:multiLevelType w:val="multilevel"/>
    <w:tmpl w:val="003072AE"/>
    <w:lvl w:ilvl="0">
      <w:start w:val="1"/>
      <w:numFmt w:val="upperRoman"/>
      <w:pStyle w:val="1"/>
      <w:lvlText w:val="%1."/>
      <w:lvlJc w:val="left"/>
      <w:pPr>
        <w:tabs>
          <w:tab w:val="num" w:pos="1418"/>
        </w:tabs>
        <w:ind w:left="851" w:hanging="284"/>
      </w:pPr>
      <w:rPr>
        <w:rFonts w:cs="Times New Roman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>
      <w:start w:val="1"/>
      <w:numFmt w:val="decimal"/>
      <w:pStyle w:val="3"/>
      <w:lvlText w:val="%2.%3."/>
      <w:lvlJc w:val="right"/>
      <w:pPr>
        <w:tabs>
          <w:tab w:val="num" w:pos="2509"/>
        </w:tabs>
        <w:ind w:left="250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 w:hint="default"/>
      </w:rPr>
    </w:lvl>
  </w:abstractNum>
  <w:abstractNum w:abstractNumId="1">
    <w:nsid w:val="2ECF7349"/>
    <w:multiLevelType w:val="hybridMultilevel"/>
    <w:tmpl w:val="44501236"/>
    <w:lvl w:ilvl="0" w:tplc="FD24D3B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85A16FF"/>
    <w:multiLevelType w:val="hybridMultilevel"/>
    <w:tmpl w:val="AFB40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70F4BF4"/>
    <w:multiLevelType w:val="hybridMultilevel"/>
    <w:tmpl w:val="4AEEE892"/>
    <w:lvl w:ilvl="0" w:tplc="C8A8631E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E715E5"/>
    <w:multiLevelType w:val="multilevel"/>
    <w:tmpl w:val="CEAAE5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65890EEF"/>
    <w:multiLevelType w:val="hybridMultilevel"/>
    <w:tmpl w:val="12FC9494"/>
    <w:lvl w:ilvl="0" w:tplc="FBE415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BD"/>
    <w:rsid w:val="00002DAA"/>
    <w:rsid w:val="000032CF"/>
    <w:rsid w:val="00003E81"/>
    <w:rsid w:val="0001035E"/>
    <w:rsid w:val="00013EC0"/>
    <w:rsid w:val="000153DE"/>
    <w:rsid w:val="00023B7B"/>
    <w:rsid w:val="000243FE"/>
    <w:rsid w:val="0002449D"/>
    <w:rsid w:val="00026665"/>
    <w:rsid w:val="00035974"/>
    <w:rsid w:val="00037AFD"/>
    <w:rsid w:val="00040A7A"/>
    <w:rsid w:val="00044D0D"/>
    <w:rsid w:val="00045466"/>
    <w:rsid w:val="000454D6"/>
    <w:rsid w:val="00047CBE"/>
    <w:rsid w:val="00051965"/>
    <w:rsid w:val="00053C11"/>
    <w:rsid w:val="00056BC2"/>
    <w:rsid w:val="00061322"/>
    <w:rsid w:val="00080861"/>
    <w:rsid w:val="0008151C"/>
    <w:rsid w:val="0008488C"/>
    <w:rsid w:val="00087D08"/>
    <w:rsid w:val="0009329A"/>
    <w:rsid w:val="00093457"/>
    <w:rsid w:val="000946DE"/>
    <w:rsid w:val="00096968"/>
    <w:rsid w:val="000A339D"/>
    <w:rsid w:val="000A3769"/>
    <w:rsid w:val="000A6462"/>
    <w:rsid w:val="000A6BC8"/>
    <w:rsid w:val="000A7BBF"/>
    <w:rsid w:val="000B5654"/>
    <w:rsid w:val="000B66C1"/>
    <w:rsid w:val="000C2B97"/>
    <w:rsid w:val="000D6F1B"/>
    <w:rsid w:val="000E1374"/>
    <w:rsid w:val="000E1F35"/>
    <w:rsid w:val="000E4752"/>
    <w:rsid w:val="000E59D2"/>
    <w:rsid w:val="000E7AD3"/>
    <w:rsid w:val="000F19B5"/>
    <w:rsid w:val="000F5146"/>
    <w:rsid w:val="001014AF"/>
    <w:rsid w:val="00104913"/>
    <w:rsid w:val="00104B35"/>
    <w:rsid w:val="00105276"/>
    <w:rsid w:val="001148F8"/>
    <w:rsid w:val="001158A6"/>
    <w:rsid w:val="0012066B"/>
    <w:rsid w:val="001224DC"/>
    <w:rsid w:val="00124CE5"/>
    <w:rsid w:val="00124F79"/>
    <w:rsid w:val="001336A3"/>
    <w:rsid w:val="00134DC4"/>
    <w:rsid w:val="00134F6E"/>
    <w:rsid w:val="0013645A"/>
    <w:rsid w:val="00146DF9"/>
    <w:rsid w:val="001516DB"/>
    <w:rsid w:val="001533B2"/>
    <w:rsid w:val="00162A98"/>
    <w:rsid w:val="00167406"/>
    <w:rsid w:val="00170794"/>
    <w:rsid w:val="00172CD2"/>
    <w:rsid w:val="00180712"/>
    <w:rsid w:val="00181D8C"/>
    <w:rsid w:val="00184C38"/>
    <w:rsid w:val="00186BF6"/>
    <w:rsid w:val="001874D6"/>
    <w:rsid w:val="00191A4B"/>
    <w:rsid w:val="00193055"/>
    <w:rsid w:val="001957E3"/>
    <w:rsid w:val="001A2A33"/>
    <w:rsid w:val="001A607D"/>
    <w:rsid w:val="001B0C7E"/>
    <w:rsid w:val="001B321B"/>
    <w:rsid w:val="001B750D"/>
    <w:rsid w:val="001C0022"/>
    <w:rsid w:val="001C0FE6"/>
    <w:rsid w:val="001C1B27"/>
    <w:rsid w:val="001C274F"/>
    <w:rsid w:val="001C44C3"/>
    <w:rsid w:val="001C702B"/>
    <w:rsid w:val="001C7FD4"/>
    <w:rsid w:val="001D1C67"/>
    <w:rsid w:val="001D7591"/>
    <w:rsid w:val="001D7D19"/>
    <w:rsid w:val="001E1294"/>
    <w:rsid w:val="001E257F"/>
    <w:rsid w:val="001F0EFE"/>
    <w:rsid w:val="001F3EAF"/>
    <w:rsid w:val="00200AC4"/>
    <w:rsid w:val="00211568"/>
    <w:rsid w:val="00215A8E"/>
    <w:rsid w:val="00216D21"/>
    <w:rsid w:val="00223931"/>
    <w:rsid w:val="00227F40"/>
    <w:rsid w:val="00230DFB"/>
    <w:rsid w:val="00237F9F"/>
    <w:rsid w:val="0024350A"/>
    <w:rsid w:val="00243543"/>
    <w:rsid w:val="002466B4"/>
    <w:rsid w:val="00250B5A"/>
    <w:rsid w:val="00270227"/>
    <w:rsid w:val="0027421B"/>
    <w:rsid w:val="00275B42"/>
    <w:rsid w:val="002833EE"/>
    <w:rsid w:val="002857C0"/>
    <w:rsid w:val="00291BD7"/>
    <w:rsid w:val="00293074"/>
    <w:rsid w:val="002975CB"/>
    <w:rsid w:val="00297D73"/>
    <w:rsid w:val="002A0C2E"/>
    <w:rsid w:val="002B220F"/>
    <w:rsid w:val="002B5A86"/>
    <w:rsid w:val="002B733E"/>
    <w:rsid w:val="002C1EF4"/>
    <w:rsid w:val="002C4457"/>
    <w:rsid w:val="002D1583"/>
    <w:rsid w:val="002D4F28"/>
    <w:rsid w:val="002E03B7"/>
    <w:rsid w:val="002E1588"/>
    <w:rsid w:val="002E1F71"/>
    <w:rsid w:val="002E4164"/>
    <w:rsid w:val="002E7F0A"/>
    <w:rsid w:val="002F0DF5"/>
    <w:rsid w:val="002F2978"/>
    <w:rsid w:val="00306FDF"/>
    <w:rsid w:val="00314D54"/>
    <w:rsid w:val="00317057"/>
    <w:rsid w:val="003224E9"/>
    <w:rsid w:val="00327990"/>
    <w:rsid w:val="00334D4B"/>
    <w:rsid w:val="00342966"/>
    <w:rsid w:val="00342F94"/>
    <w:rsid w:val="0034433C"/>
    <w:rsid w:val="003446F8"/>
    <w:rsid w:val="00346612"/>
    <w:rsid w:val="00350950"/>
    <w:rsid w:val="003535BE"/>
    <w:rsid w:val="0035696F"/>
    <w:rsid w:val="00371FDD"/>
    <w:rsid w:val="00384CCE"/>
    <w:rsid w:val="00397512"/>
    <w:rsid w:val="003A1BAD"/>
    <w:rsid w:val="003A7DCD"/>
    <w:rsid w:val="003B2C3B"/>
    <w:rsid w:val="003B603B"/>
    <w:rsid w:val="003C04F1"/>
    <w:rsid w:val="003C1E9F"/>
    <w:rsid w:val="003C45FF"/>
    <w:rsid w:val="003C5601"/>
    <w:rsid w:val="003C6806"/>
    <w:rsid w:val="003C769A"/>
    <w:rsid w:val="003D0007"/>
    <w:rsid w:val="003D212B"/>
    <w:rsid w:val="003D213A"/>
    <w:rsid w:val="003D289D"/>
    <w:rsid w:val="003D3441"/>
    <w:rsid w:val="003D5ABF"/>
    <w:rsid w:val="003D6D87"/>
    <w:rsid w:val="003E0B5A"/>
    <w:rsid w:val="003E6DF9"/>
    <w:rsid w:val="003F5995"/>
    <w:rsid w:val="00400097"/>
    <w:rsid w:val="00404173"/>
    <w:rsid w:val="00430A87"/>
    <w:rsid w:val="00432301"/>
    <w:rsid w:val="00432799"/>
    <w:rsid w:val="00432821"/>
    <w:rsid w:val="00433AF4"/>
    <w:rsid w:val="00437538"/>
    <w:rsid w:val="00443564"/>
    <w:rsid w:val="00444763"/>
    <w:rsid w:val="004553B1"/>
    <w:rsid w:val="004653E7"/>
    <w:rsid w:val="0047303D"/>
    <w:rsid w:val="0047441B"/>
    <w:rsid w:val="00475BEF"/>
    <w:rsid w:val="004800CF"/>
    <w:rsid w:val="00481365"/>
    <w:rsid w:val="004834AB"/>
    <w:rsid w:val="00483C8E"/>
    <w:rsid w:val="00485C95"/>
    <w:rsid w:val="00496FB6"/>
    <w:rsid w:val="004A2C10"/>
    <w:rsid w:val="004A37BC"/>
    <w:rsid w:val="004B635B"/>
    <w:rsid w:val="004C2204"/>
    <w:rsid w:val="004C30CB"/>
    <w:rsid w:val="004C3CE6"/>
    <w:rsid w:val="004C698C"/>
    <w:rsid w:val="004D4EF8"/>
    <w:rsid w:val="004D58B9"/>
    <w:rsid w:val="004D7DA2"/>
    <w:rsid w:val="004E0262"/>
    <w:rsid w:val="004F2671"/>
    <w:rsid w:val="004F7732"/>
    <w:rsid w:val="00511796"/>
    <w:rsid w:val="00514E2C"/>
    <w:rsid w:val="00515ED4"/>
    <w:rsid w:val="00525776"/>
    <w:rsid w:val="0053422E"/>
    <w:rsid w:val="00541784"/>
    <w:rsid w:val="005448A4"/>
    <w:rsid w:val="00562552"/>
    <w:rsid w:val="00567755"/>
    <w:rsid w:val="00570707"/>
    <w:rsid w:val="005731A7"/>
    <w:rsid w:val="00574CC7"/>
    <w:rsid w:val="00577D6F"/>
    <w:rsid w:val="00580023"/>
    <w:rsid w:val="00582C6B"/>
    <w:rsid w:val="00583395"/>
    <w:rsid w:val="005949F6"/>
    <w:rsid w:val="00595A12"/>
    <w:rsid w:val="005A49E0"/>
    <w:rsid w:val="005B01C8"/>
    <w:rsid w:val="005B6B7D"/>
    <w:rsid w:val="005D2084"/>
    <w:rsid w:val="005E3BFA"/>
    <w:rsid w:val="005E60C8"/>
    <w:rsid w:val="005F2D12"/>
    <w:rsid w:val="005F2D5D"/>
    <w:rsid w:val="005F3753"/>
    <w:rsid w:val="005F79E1"/>
    <w:rsid w:val="00604074"/>
    <w:rsid w:val="00604C59"/>
    <w:rsid w:val="0061063E"/>
    <w:rsid w:val="00612A76"/>
    <w:rsid w:val="00620C7F"/>
    <w:rsid w:val="00624980"/>
    <w:rsid w:val="00624D69"/>
    <w:rsid w:val="00625E85"/>
    <w:rsid w:val="00627AE7"/>
    <w:rsid w:val="00632CA2"/>
    <w:rsid w:val="006400B4"/>
    <w:rsid w:val="006447CB"/>
    <w:rsid w:val="0065197B"/>
    <w:rsid w:val="0065723C"/>
    <w:rsid w:val="006601E5"/>
    <w:rsid w:val="006704CA"/>
    <w:rsid w:val="00670A12"/>
    <w:rsid w:val="0067277C"/>
    <w:rsid w:val="0067337A"/>
    <w:rsid w:val="00676251"/>
    <w:rsid w:val="00677CDD"/>
    <w:rsid w:val="00691BC2"/>
    <w:rsid w:val="0069216B"/>
    <w:rsid w:val="00692590"/>
    <w:rsid w:val="00696E9A"/>
    <w:rsid w:val="006A0725"/>
    <w:rsid w:val="006A15C3"/>
    <w:rsid w:val="006A4140"/>
    <w:rsid w:val="006A4D39"/>
    <w:rsid w:val="006B56D1"/>
    <w:rsid w:val="006C0E97"/>
    <w:rsid w:val="006C1AA9"/>
    <w:rsid w:val="006D332C"/>
    <w:rsid w:val="006E21CD"/>
    <w:rsid w:val="006E374B"/>
    <w:rsid w:val="006F564F"/>
    <w:rsid w:val="006F6FFB"/>
    <w:rsid w:val="00701EA9"/>
    <w:rsid w:val="00704168"/>
    <w:rsid w:val="007041FD"/>
    <w:rsid w:val="00707817"/>
    <w:rsid w:val="00715011"/>
    <w:rsid w:val="007173B9"/>
    <w:rsid w:val="0072196D"/>
    <w:rsid w:val="007241C5"/>
    <w:rsid w:val="00725A35"/>
    <w:rsid w:val="00726BE9"/>
    <w:rsid w:val="00731286"/>
    <w:rsid w:val="0073390B"/>
    <w:rsid w:val="0073715C"/>
    <w:rsid w:val="00740CA6"/>
    <w:rsid w:val="00743EE7"/>
    <w:rsid w:val="007461A2"/>
    <w:rsid w:val="007529F4"/>
    <w:rsid w:val="007629BC"/>
    <w:rsid w:val="007639A0"/>
    <w:rsid w:val="00774BFD"/>
    <w:rsid w:val="007762D6"/>
    <w:rsid w:val="00776ADB"/>
    <w:rsid w:val="00782CDD"/>
    <w:rsid w:val="00783FF1"/>
    <w:rsid w:val="00790A11"/>
    <w:rsid w:val="00793070"/>
    <w:rsid w:val="00796A74"/>
    <w:rsid w:val="007A0F84"/>
    <w:rsid w:val="007A1166"/>
    <w:rsid w:val="007A134E"/>
    <w:rsid w:val="007A419D"/>
    <w:rsid w:val="007B01C1"/>
    <w:rsid w:val="007B1D73"/>
    <w:rsid w:val="007B210E"/>
    <w:rsid w:val="007B4F80"/>
    <w:rsid w:val="007B7C53"/>
    <w:rsid w:val="007C5E0C"/>
    <w:rsid w:val="007D1CA4"/>
    <w:rsid w:val="007D764B"/>
    <w:rsid w:val="007E4703"/>
    <w:rsid w:val="007E4A0A"/>
    <w:rsid w:val="007E6D56"/>
    <w:rsid w:val="007F047D"/>
    <w:rsid w:val="007F04ED"/>
    <w:rsid w:val="007F3AFF"/>
    <w:rsid w:val="00802E7B"/>
    <w:rsid w:val="008227EF"/>
    <w:rsid w:val="008241F3"/>
    <w:rsid w:val="00824749"/>
    <w:rsid w:val="008320C8"/>
    <w:rsid w:val="008322A7"/>
    <w:rsid w:val="00837F52"/>
    <w:rsid w:val="008436C9"/>
    <w:rsid w:val="00853C0D"/>
    <w:rsid w:val="00854EBC"/>
    <w:rsid w:val="008550FD"/>
    <w:rsid w:val="00874EAB"/>
    <w:rsid w:val="0087646B"/>
    <w:rsid w:val="0088422D"/>
    <w:rsid w:val="00885F32"/>
    <w:rsid w:val="008879B3"/>
    <w:rsid w:val="0089410B"/>
    <w:rsid w:val="008A6A77"/>
    <w:rsid w:val="008B7755"/>
    <w:rsid w:val="008C27F6"/>
    <w:rsid w:val="008C28DB"/>
    <w:rsid w:val="008C6405"/>
    <w:rsid w:val="008D0F6C"/>
    <w:rsid w:val="008D1D7C"/>
    <w:rsid w:val="008D6BB2"/>
    <w:rsid w:val="008D75F4"/>
    <w:rsid w:val="008E461E"/>
    <w:rsid w:val="00900A1E"/>
    <w:rsid w:val="00901AC0"/>
    <w:rsid w:val="009020C6"/>
    <w:rsid w:val="00904ED8"/>
    <w:rsid w:val="00906263"/>
    <w:rsid w:val="00915C81"/>
    <w:rsid w:val="00916508"/>
    <w:rsid w:val="00916D1B"/>
    <w:rsid w:val="00920567"/>
    <w:rsid w:val="00922FAA"/>
    <w:rsid w:val="00930B1E"/>
    <w:rsid w:val="00932113"/>
    <w:rsid w:val="00932706"/>
    <w:rsid w:val="00935994"/>
    <w:rsid w:val="009367B7"/>
    <w:rsid w:val="00944321"/>
    <w:rsid w:val="009453BD"/>
    <w:rsid w:val="00945FC6"/>
    <w:rsid w:val="00951FB1"/>
    <w:rsid w:val="009562B1"/>
    <w:rsid w:val="00961256"/>
    <w:rsid w:val="009619E6"/>
    <w:rsid w:val="00974ADB"/>
    <w:rsid w:val="00980280"/>
    <w:rsid w:val="0098220F"/>
    <w:rsid w:val="00995F48"/>
    <w:rsid w:val="009A178F"/>
    <w:rsid w:val="009A2DA8"/>
    <w:rsid w:val="009A4B90"/>
    <w:rsid w:val="009A5226"/>
    <w:rsid w:val="009B3F0B"/>
    <w:rsid w:val="009B489E"/>
    <w:rsid w:val="009B65D1"/>
    <w:rsid w:val="009C1DBB"/>
    <w:rsid w:val="009C1F05"/>
    <w:rsid w:val="009C680D"/>
    <w:rsid w:val="009D1EE5"/>
    <w:rsid w:val="009D5776"/>
    <w:rsid w:val="009D5D72"/>
    <w:rsid w:val="009D7A7D"/>
    <w:rsid w:val="009E5F60"/>
    <w:rsid w:val="009E70D3"/>
    <w:rsid w:val="009F1EEE"/>
    <w:rsid w:val="009F6A19"/>
    <w:rsid w:val="00A2514B"/>
    <w:rsid w:val="00A25832"/>
    <w:rsid w:val="00A32546"/>
    <w:rsid w:val="00A41D29"/>
    <w:rsid w:val="00A41D66"/>
    <w:rsid w:val="00A44708"/>
    <w:rsid w:val="00A45E80"/>
    <w:rsid w:val="00A62C58"/>
    <w:rsid w:val="00A63253"/>
    <w:rsid w:val="00A642CE"/>
    <w:rsid w:val="00A66718"/>
    <w:rsid w:val="00A67E82"/>
    <w:rsid w:val="00A80F98"/>
    <w:rsid w:val="00A856AB"/>
    <w:rsid w:val="00A85D06"/>
    <w:rsid w:val="00A87C21"/>
    <w:rsid w:val="00A9620E"/>
    <w:rsid w:val="00AA563F"/>
    <w:rsid w:val="00AB76FE"/>
    <w:rsid w:val="00AC0851"/>
    <w:rsid w:val="00AC2C39"/>
    <w:rsid w:val="00AC55FF"/>
    <w:rsid w:val="00AD00C9"/>
    <w:rsid w:val="00AD0C5F"/>
    <w:rsid w:val="00AD24E2"/>
    <w:rsid w:val="00AD68E7"/>
    <w:rsid w:val="00AD7104"/>
    <w:rsid w:val="00AE4CCC"/>
    <w:rsid w:val="00AE6B7C"/>
    <w:rsid w:val="00AF0342"/>
    <w:rsid w:val="00AF3D57"/>
    <w:rsid w:val="00AF48C9"/>
    <w:rsid w:val="00B01CAE"/>
    <w:rsid w:val="00B031A5"/>
    <w:rsid w:val="00B047CA"/>
    <w:rsid w:val="00B10AC0"/>
    <w:rsid w:val="00B12C83"/>
    <w:rsid w:val="00B207F4"/>
    <w:rsid w:val="00B35DDC"/>
    <w:rsid w:val="00B37BC3"/>
    <w:rsid w:val="00B458F9"/>
    <w:rsid w:val="00B54F74"/>
    <w:rsid w:val="00B61D5C"/>
    <w:rsid w:val="00B64B14"/>
    <w:rsid w:val="00B7146B"/>
    <w:rsid w:val="00B755DB"/>
    <w:rsid w:val="00B823EE"/>
    <w:rsid w:val="00B834AC"/>
    <w:rsid w:val="00B94FEA"/>
    <w:rsid w:val="00BA4110"/>
    <w:rsid w:val="00BA68A5"/>
    <w:rsid w:val="00BD5A52"/>
    <w:rsid w:val="00BD5FDA"/>
    <w:rsid w:val="00BD7AD1"/>
    <w:rsid w:val="00BE1D82"/>
    <w:rsid w:val="00BE4D4E"/>
    <w:rsid w:val="00BE5011"/>
    <w:rsid w:val="00BE5CE2"/>
    <w:rsid w:val="00BE6BD1"/>
    <w:rsid w:val="00BF0948"/>
    <w:rsid w:val="00BF7155"/>
    <w:rsid w:val="00C00FC8"/>
    <w:rsid w:val="00C022BC"/>
    <w:rsid w:val="00C0265C"/>
    <w:rsid w:val="00C062A4"/>
    <w:rsid w:val="00C1293C"/>
    <w:rsid w:val="00C14721"/>
    <w:rsid w:val="00C2240B"/>
    <w:rsid w:val="00C235BF"/>
    <w:rsid w:val="00C322FD"/>
    <w:rsid w:val="00C33C80"/>
    <w:rsid w:val="00C40182"/>
    <w:rsid w:val="00C5367A"/>
    <w:rsid w:val="00C6646B"/>
    <w:rsid w:val="00C66932"/>
    <w:rsid w:val="00C6711A"/>
    <w:rsid w:val="00C71AD3"/>
    <w:rsid w:val="00C77DCF"/>
    <w:rsid w:val="00C8156B"/>
    <w:rsid w:val="00C82B59"/>
    <w:rsid w:val="00C91EC4"/>
    <w:rsid w:val="00C92DFB"/>
    <w:rsid w:val="00C95B05"/>
    <w:rsid w:val="00C9762F"/>
    <w:rsid w:val="00CA1834"/>
    <w:rsid w:val="00CA1A7B"/>
    <w:rsid w:val="00CB1D3F"/>
    <w:rsid w:val="00CB2A7B"/>
    <w:rsid w:val="00CB2DA2"/>
    <w:rsid w:val="00CB3E6A"/>
    <w:rsid w:val="00CC6C60"/>
    <w:rsid w:val="00CD0EAA"/>
    <w:rsid w:val="00CD1E33"/>
    <w:rsid w:val="00CD2675"/>
    <w:rsid w:val="00CE41C8"/>
    <w:rsid w:val="00CF050C"/>
    <w:rsid w:val="00CF38C0"/>
    <w:rsid w:val="00D15307"/>
    <w:rsid w:val="00D17559"/>
    <w:rsid w:val="00D27034"/>
    <w:rsid w:val="00D3069A"/>
    <w:rsid w:val="00D336AA"/>
    <w:rsid w:val="00D371E8"/>
    <w:rsid w:val="00D42B34"/>
    <w:rsid w:val="00D47D76"/>
    <w:rsid w:val="00D51783"/>
    <w:rsid w:val="00D545E9"/>
    <w:rsid w:val="00D622EB"/>
    <w:rsid w:val="00D63143"/>
    <w:rsid w:val="00D658C5"/>
    <w:rsid w:val="00D8061A"/>
    <w:rsid w:val="00D85E37"/>
    <w:rsid w:val="00D862B8"/>
    <w:rsid w:val="00D87677"/>
    <w:rsid w:val="00D90D7F"/>
    <w:rsid w:val="00D94582"/>
    <w:rsid w:val="00D97685"/>
    <w:rsid w:val="00D97BCB"/>
    <w:rsid w:val="00DB03F5"/>
    <w:rsid w:val="00DB21A6"/>
    <w:rsid w:val="00DB3C19"/>
    <w:rsid w:val="00DB4606"/>
    <w:rsid w:val="00DB6906"/>
    <w:rsid w:val="00DC0C9E"/>
    <w:rsid w:val="00DC3CCC"/>
    <w:rsid w:val="00DD1428"/>
    <w:rsid w:val="00DD6A20"/>
    <w:rsid w:val="00DD71C4"/>
    <w:rsid w:val="00DD724D"/>
    <w:rsid w:val="00DE67AC"/>
    <w:rsid w:val="00DF52C7"/>
    <w:rsid w:val="00DF708E"/>
    <w:rsid w:val="00E03967"/>
    <w:rsid w:val="00E06FB4"/>
    <w:rsid w:val="00E103C7"/>
    <w:rsid w:val="00E11F56"/>
    <w:rsid w:val="00E1524D"/>
    <w:rsid w:val="00E1591D"/>
    <w:rsid w:val="00E25CCD"/>
    <w:rsid w:val="00E35CF6"/>
    <w:rsid w:val="00E45824"/>
    <w:rsid w:val="00E4784C"/>
    <w:rsid w:val="00E47C74"/>
    <w:rsid w:val="00E528E1"/>
    <w:rsid w:val="00E56085"/>
    <w:rsid w:val="00E578B7"/>
    <w:rsid w:val="00E62C98"/>
    <w:rsid w:val="00E70114"/>
    <w:rsid w:val="00E72AC1"/>
    <w:rsid w:val="00E800D7"/>
    <w:rsid w:val="00E85756"/>
    <w:rsid w:val="00E960D7"/>
    <w:rsid w:val="00EA27EC"/>
    <w:rsid w:val="00EB40E9"/>
    <w:rsid w:val="00EB52C2"/>
    <w:rsid w:val="00EC12D5"/>
    <w:rsid w:val="00EC3AA3"/>
    <w:rsid w:val="00EC43B7"/>
    <w:rsid w:val="00EC7C90"/>
    <w:rsid w:val="00ED0CB1"/>
    <w:rsid w:val="00EE0432"/>
    <w:rsid w:val="00EE3A4F"/>
    <w:rsid w:val="00F0203E"/>
    <w:rsid w:val="00F108F8"/>
    <w:rsid w:val="00F2208A"/>
    <w:rsid w:val="00F259DB"/>
    <w:rsid w:val="00F265BF"/>
    <w:rsid w:val="00F3368F"/>
    <w:rsid w:val="00F37757"/>
    <w:rsid w:val="00F41A39"/>
    <w:rsid w:val="00F4293B"/>
    <w:rsid w:val="00F5023A"/>
    <w:rsid w:val="00F616B0"/>
    <w:rsid w:val="00F736F5"/>
    <w:rsid w:val="00F75C65"/>
    <w:rsid w:val="00F80F8D"/>
    <w:rsid w:val="00F91F81"/>
    <w:rsid w:val="00F96AFA"/>
    <w:rsid w:val="00F97E3A"/>
    <w:rsid w:val="00FA617C"/>
    <w:rsid w:val="00FB0554"/>
    <w:rsid w:val="00FB15B1"/>
    <w:rsid w:val="00FB2AE9"/>
    <w:rsid w:val="00FB5766"/>
    <w:rsid w:val="00FC12FD"/>
    <w:rsid w:val="00FE03D1"/>
    <w:rsid w:val="00FE139F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BC"/>
    <w:pPr>
      <w:spacing w:after="6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A37BC"/>
    <w:pPr>
      <w:keepNext/>
      <w:numPr>
        <w:numId w:val="6"/>
      </w:numPr>
      <w:spacing w:before="240"/>
      <w:jc w:val="left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4A37BC"/>
    <w:pPr>
      <w:keepNext/>
      <w:numPr>
        <w:ilvl w:val="1"/>
        <w:numId w:val="6"/>
      </w:numPr>
      <w:spacing w:before="360" w:after="120"/>
      <w:jc w:val="left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9"/>
    <w:qFormat/>
    <w:rsid w:val="004A37BC"/>
    <w:pPr>
      <w:keepNext/>
      <w:keepLines/>
      <w:numPr>
        <w:ilvl w:val="2"/>
        <w:numId w:val="6"/>
      </w:numPr>
      <w:spacing w:before="240" w:after="180"/>
      <w:outlineLvl w:val="2"/>
    </w:pPr>
    <w:rPr>
      <w:rFonts w:ascii="Cambria" w:eastAsia="Times New Roman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A37BC"/>
    <w:rPr>
      <w:rFonts w:ascii="Cambria" w:eastAsia="Times New Roman" w:hAnsi="Cambria"/>
      <w:b/>
      <w:bCs/>
      <w:sz w:val="28"/>
    </w:rPr>
  </w:style>
  <w:style w:type="character" w:customStyle="1" w:styleId="10">
    <w:name w:val="Заголовок 1 Знак"/>
    <w:link w:val="1"/>
    <w:uiPriority w:val="99"/>
    <w:rsid w:val="004A37B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4A37BC"/>
    <w:rPr>
      <w:rFonts w:ascii="Arial" w:hAnsi="Arial"/>
      <w:b/>
      <w:sz w:val="28"/>
    </w:rPr>
  </w:style>
  <w:style w:type="paragraph" w:styleId="a3">
    <w:name w:val="header"/>
    <w:basedOn w:val="a"/>
    <w:link w:val="a4"/>
    <w:uiPriority w:val="99"/>
    <w:unhideWhenUsed/>
    <w:rsid w:val="0093270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3270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3270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3270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8322A7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2A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E043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37A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37A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37AFD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37A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37AFD"/>
    <w:rPr>
      <w:rFonts w:ascii="Times New Roman" w:hAnsi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916D1B"/>
    <w:pPr>
      <w:ind w:left="720"/>
      <w:contextualSpacing/>
    </w:pPr>
  </w:style>
  <w:style w:type="paragraph" w:customStyle="1" w:styleId="ConsPlusNormal">
    <w:name w:val="ConsPlusNormal"/>
    <w:rsid w:val="003509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38">
    <w:name w:val="Font Style38"/>
    <w:uiPriority w:val="99"/>
    <w:rsid w:val="00E03967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BC"/>
    <w:pPr>
      <w:spacing w:after="6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A37BC"/>
    <w:pPr>
      <w:keepNext/>
      <w:numPr>
        <w:numId w:val="6"/>
      </w:numPr>
      <w:spacing w:before="240"/>
      <w:jc w:val="left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4A37BC"/>
    <w:pPr>
      <w:keepNext/>
      <w:numPr>
        <w:ilvl w:val="1"/>
        <w:numId w:val="6"/>
      </w:numPr>
      <w:spacing w:before="360" w:after="120"/>
      <w:jc w:val="left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9"/>
    <w:qFormat/>
    <w:rsid w:val="004A37BC"/>
    <w:pPr>
      <w:keepNext/>
      <w:keepLines/>
      <w:numPr>
        <w:ilvl w:val="2"/>
        <w:numId w:val="6"/>
      </w:numPr>
      <w:spacing w:before="240" w:after="180"/>
      <w:outlineLvl w:val="2"/>
    </w:pPr>
    <w:rPr>
      <w:rFonts w:ascii="Cambria" w:eastAsia="Times New Roman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A37BC"/>
    <w:rPr>
      <w:rFonts w:ascii="Cambria" w:eastAsia="Times New Roman" w:hAnsi="Cambria"/>
      <w:b/>
      <w:bCs/>
      <w:sz w:val="28"/>
    </w:rPr>
  </w:style>
  <w:style w:type="character" w:customStyle="1" w:styleId="10">
    <w:name w:val="Заголовок 1 Знак"/>
    <w:link w:val="1"/>
    <w:uiPriority w:val="99"/>
    <w:rsid w:val="004A37B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4A37BC"/>
    <w:rPr>
      <w:rFonts w:ascii="Arial" w:hAnsi="Arial"/>
      <w:b/>
      <w:sz w:val="28"/>
    </w:rPr>
  </w:style>
  <w:style w:type="paragraph" w:styleId="a3">
    <w:name w:val="header"/>
    <w:basedOn w:val="a"/>
    <w:link w:val="a4"/>
    <w:uiPriority w:val="99"/>
    <w:unhideWhenUsed/>
    <w:rsid w:val="0093270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3270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3270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3270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8322A7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2A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E043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37A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37A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37AFD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37A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37AFD"/>
    <w:rPr>
      <w:rFonts w:ascii="Times New Roman" w:hAnsi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916D1B"/>
    <w:pPr>
      <w:ind w:left="720"/>
      <w:contextualSpacing/>
    </w:pPr>
  </w:style>
  <w:style w:type="paragraph" w:customStyle="1" w:styleId="ConsPlusNormal">
    <w:name w:val="ConsPlusNormal"/>
    <w:rsid w:val="003509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38">
    <w:name w:val="Font Style38"/>
    <w:uiPriority w:val="99"/>
    <w:rsid w:val="00E0396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D0E09-58BE-41E0-9848-A4812D87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ТРУНИН ИЛЬЯ ВЯЧЕСЛАВОВИЧ</dc:creator>
  <cp:lastModifiedBy>Павел Лабузов</cp:lastModifiedBy>
  <cp:revision>4</cp:revision>
  <cp:lastPrinted>2022-01-20T08:12:00Z</cp:lastPrinted>
  <dcterms:created xsi:type="dcterms:W3CDTF">2022-01-25T17:48:00Z</dcterms:created>
  <dcterms:modified xsi:type="dcterms:W3CDTF">2022-01-28T08:09:00Z</dcterms:modified>
</cp:coreProperties>
</file>