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47" w:rsidRPr="00800D3C" w:rsidRDefault="00BD5847" w:rsidP="00BD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3C">
        <w:rPr>
          <w:rFonts w:ascii="Times New Roman" w:hAnsi="Times New Roman" w:cs="Times New Roman"/>
          <w:b/>
          <w:sz w:val="28"/>
          <w:szCs w:val="28"/>
        </w:rPr>
        <w:t>ВИДЫ ОТВЕТСТВЕННОСТИ ЗА НАРУШЕНИЕ</w:t>
      </w:r>
      <w:bookmarkStart w:id="0" w:name="_GoBack"/>
      <w:bookmarkEnd w:id="0"/>
      <w:r w:rsidRPr="00800D3C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</w:t>
      </w:r>
    </w:p>
    <w:p w:rsidR="009D54B6" w:rsidRPr="00800D3C" w:rsidRDefault="009D54B6" w:rsidP="00BD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8C" w:rsidRPr="00800D3C" w:rsidRDefault="00BD378C" w:rsidP="00BD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 xml:space="preserve">Согласно статье 419 </w:t>
      </w:r>
      <w:r w:rsidRPr="00800D3C">
        <w:rPr>
          <w:rFonts w:ascii="Times New Roman" w:hAnsi="Times New Roman" w:cs="Times New Roman"/>
          <w:sz w:val="28"/>
          <w:szCs w:val="28"/>
        </w:rPr>
        <w:t xml:space="preserve">Трудового кодекса РФ </w:t>
      </w:r>
      <w:r w:rsidRPr="00800D3C">
        <w:rPr>
          <w:rFonts w:ascii="Times New Roman" w:hAnsi="Times New Roman" w:cs="Times New Roman"/>
          <w:sz w:val="28"/>
          <w:szCs w:val="28"/>
        </w:rPr>
        <w:t>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D54B6" w:rsidRPr="00800D3C" w:rsidRDefault="009D54B6" w:rsidP="009D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Согласно статье 22 Трудового кодекса РФ работодатель имеет право привлекать работников к дисциплинарной и материальной ответственности в порядке, установленном указанным Кодексом, иными федеральными законами.</w:t>
      </w:r>
    </w:p>
    <w:p w:rsidR="009D54B6" w:rsidRPr="00800D3C" w:rsidRDefault="009D54B6" w:rsidP="009D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Кроме того, работодатель может расторгнуть трудовой договор в случае неоднократного неисполнения работником без уважительных причин трудовых обязанностей, если он имеет дисциплинарное. Под неоднократным неисполнением трудовых обязанностей понимается повторное нарушение работником трудовой дисциплины при наличии неснятого и непогашенного дисциплинарного взыскания.</w:t>
      </w:r>
    </w:p>
    <w:p w:rsidR="009D54B6" w:rsidRPr="00800D3C" w:rsidRDefault="009D54B6" w:rsidP="009D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Увольнение допустимо также, если неисполнение или ненадлежащее исполнение по вине работника возложенных на него трудовых обязанностей продолжалось, несмотря на наложение дисциплинарного взыскания.</w:t>
      </w:r>
    </w:p>
    <w:p w:rsidR="009D54B6" w:rsidRPr="00800D3C" w:rsidRDefault="009D54B6" w:rsidP="009D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Согласно положениям норм статей 192-193 Трудового кодекса РФ,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1) замечание; 2) выговор; 3) увольнение по соответствующим основаниям.</w:t>
      </w:r>
    </w:p>
    <w:p w:rsidR="009D54B6" w:rsidRPr="00800D3C" w:rsidRDefault="009D54B6" w:rsidP="009D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Поскольку проступок не может характеризоваться как понятие неопределенное, основанное ли</w:t>
      </w:r>
      <w:r w:rsidRPr="00800D3C">
        <w:rPr>
          <w:rFonts w:ascii="Times New Roman" w:hAnsi="Times New Roman" w:cs="Times New Roman"/>
          <w:sz w:val="28"/>
          <w:szCs w:val="28"/>
        </w:rPr>
        <w:t>ш</w:t>
      </w:r>
      <w:r w:rsidRPr="00800D3C">
        <w:rPr>
          <w:rFonts w:ascii="Times New Roman" w:hAnsi="Times New Roman" w:cs="Times New Roman"/>
          <w:sz w:val="28"/>
          <w:szCs w:val="28"/>
        </w:rPr>
        <w:t>ь на внутреннем убеждении работодателя, то вывод о виновности работника не может быть основан на предположениях работодателя о фактах, которые не подтверждены в установленном порядке.</w:t>
      </w:r>
    </w:p>
    <w:p w:rsidR="009D54B6" w:rsidRPr="00800D3C" w:rsidRDefault="009D54B6" w:rsidP="009D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Привлечение работника к дисциплинарной ответственности допускается в случаях, когда работодатель установил конкретную вину работника и доказал ее в установленном порядке (принцип презумпции невиновности и виновной ответственности, т.е. наличия вины как необходимого элемента состава правонарушения).</w:t>
      </w:r>
    </w:p>
    <w:p w:rsidR="009D54B6" w:rsidRPr="00800D3C" w:rsidRDefault="009D54B6" w:rsidP="009D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 xml:space="preserve">Статьей 193 Трудового кодекса РФ установлен порядок применения дисциплинарных взысканий. В соответствие с положениями норм указанной статьи не допускается применение дисциплинарных взысканий, не предусмотренных федеральными законами, уставами и положениями о дисциплине. За каждый дисциплинарный проступок может быть применено только одно дисциплинарное взыскание. При наложении дисциплинарного </w:t>
      </w:r>
      <w:r w:rsidRPr="00800D3C">
        <w:rPr>
          <w:rFonts w:ascii="Times New Roman" w:hAnsi="Times New Roman" w:cs="Times New Roman"/>
          <w:sz w:val="28"/>
          <w:szCs w:val="28"/>
        </w:rPr>
        <w:lastRenderedPageBreak/>
        <w:t>взыскания должны учитываться тяжесть совершенного проступка и обстоятельства, при которых он был совершен.</w:t>
      </w:r>
    </w:p>
    <w:p w:rsidR="004257F6" w:rsidRPr="00800D3C" w:rsidRDefault="004257F6" w:rsidP="004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 xml:space="preserve"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</w:t>
      </w:r>
      <w:r w:rsidRPr="00800D3C">
        <w:rPr>
          <w:rFonts w:ascii="Times New Roman" w:hAnsi="Times New Roman" w:cs="Times New Roman"/>
          <w:sz w:val="28"/>
          <w:szCs w:val="28"/>
        </w:rPr>
        <w:t>–</w:t>
      </w:r>
      <w:r w:rsidRPr="00800D3C">
        <w:rPr>
          <w:rFonts w:ascii="Times New Roman" w:hAnsi="Times New Roman" w:cs="Times New Roman"/>
          <w:sz w:val="28"/>
          <w:szCs w:val="28"/>
        </w:rPr>
        <w:t xml:space="preserve"> выше, чем это предусмотрено </w:t>
      </w:r>
      <w:r w:rsidRPr="00800D3C">
        <w:rPr>
          <w:rFonts w:ascii="Times New Roman" w:hAnsi="Times New Roman" w:cs="Times New Roman"/>
          <w:sz w:val="28"/>
          <w:szCs w:val="28"/>
        </w:rPr>
        <w:t xml:space="preserve">Трудовым кодексом РФ </w:t>
      </w:r>
      <w:r w:rsidRPr="00800D3C">
        <w:rPr>
          <w:rFonts w:ascii="Times New Roman" w:hAnsi="Times New Roman" w:cs="Times New Roman"/>
          <w:sz w:val="28"/>
          <w:szCs w:val="28"/>
        </w:rPr>
        <w:t>или иными федеральными законами.</w:t>
      </w:r>
    </w:p>
    <w:p w:rsidR="004257F6" w:rsidRPr="00800D3C" w:rsidRDefault="004257F6" w:rsidP="004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Трудов</w:t>
      </w:r>
      <w:r w:rsidRPr="00800D3C">
        <w:rPr>
          <w:rFonts w:ascii="Times New Roman" w:hAnsi="Times New Roman" w:cs="Times New Roman"/>
          <w:sz w:val="28"/>
          <w:szCs w:val="28"/>
        </w:rPr>
        <w:t>ым</w:t>
      </w:r>
      <w:r w:rsidRPr="00800D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800D3C">
        <w:rPr>
          <w:rFonts w:ascii="Times New Roman" w:hAnsi="Times New Roman" w:cs="Times New Roman"/>
          <w:sz w:val="28"/>
          <w:szCs w:val="28"/>
        </w:rPr>
        <w:t>ом</w:t>
      </w:r>
      <w:r w:rsidRPr="00800D3C">
        <w:rPr>
          <w:rFonts w:ascii="Times New Roman" w:hAnsi="Times New Roman" w:cs="Times New Roman"/>
          <w:sz w:val="28"/>
          <w:szCs w:val="28"/>
        </w:rPr>
        <w:t xml:space="preserve"> РФ или иными федеральными законами.</w:t>
      </w:r>
    </w:p>
    <w:p w:rsidR="009D54B6" w:rsidRPr="00800D3C" w:rsidRDefault="004257F6" w:rsidP="004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Статьей 233 Трудового кодекса РФ определены у</w:t>
      </w:r>
      <w:r w:rsidRPr="00800D3C">
        <w:rPr>
          <w:rFonts w:ascii="Times New Roman" w:hAnsi="Times New Roman" w:cs="Times New Roman"/>
          <w:sz w:val="28"/>
          <w:szCs w:val="28"/>
        </w:rPr>
        <w:t>словия наступления материальной ответственности стороны трудового договора</w:t>
      </w:r>
      <w:r w:rsidRPr="00800D3C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800D3C">
        <w:rPr>
          <w:rFonts w:ascii="Times New Roman" w:hAnsi="Times New Roman" w:cs="Times New Roman"/>
          <w:sz w:val="28"/>
          <w:szCs w:val="28"/>
        </w:rPr>
        <w:t>ущерб</w:t>
      </w:r>
      <w:r w:rsidRPr="00800D3C">
        <w:rPr>
          <w:rFonts w:ascii="Times New Roman" w:hAnsi="Times New Roman" w:cs="Times New Roman"/>
          <w:sz w:val="28"/>
          <w:szCs w:val="28"/>
        </w:rPr>
        <w:t>а</w:t>
      </w:r>
      <w:r w:rsidRPr="00800D3C">
        <w:rPr>
          <w:rFonts w:ascii="Times New Roman" w:hAnsi="Times New Roman" w:cs="Times New Roman"/>
          <w:sz w:val="28"/>
          <w:szCs w:val="28"/>
        </w:rPr>
        <w:t>, причиненн</w:t>
      </w:r>
      <w:r w:rsidRPr="00800D3C">
        <w:rPr>
          <w:rFonts w:ascii="Times New Roman" w:hAnsi="Times New Roman" w:cs="Times New Roman"/>
          <w:sz w:val="28"/>
          <w:szCs w:val="28"/>
        </w:rPr>
        <w:t>ого работодателем работнику либо работником работодателю</w:t>
      </w:r>
      <w:r w:rsidRPr="00800D3C">
        <w:rPr>
          <w:rFonts w:ascii="Times New Roman" w:hAnsi="Times New Roman" w:cs="Times New Roman"/>
          <w:sz w:val="28"/>
          <w:szCs w:val="28"/>
        </w:rPr>
        <w:t xml:space="preserve"> в результате виновного противоправного поведения (действий или бездействия), если иное не предусмотрено </w:t>
      </w:r>
      <w:r w:rsidRPr="00800D3C">
        <w:rPr>
          <w:rFonts w:ascii="Times New Roman" w:hAnsi="Times New Roman" w:cs="Times New Roman"/>
          <w:sz w:val="28"/>
          <w:szCs w:val="28"/>
        </w:rPr>
        <w:t>Трудовым кодексом РФ</w:t>
      </w:r>
      <w:r w:rsidRPr="00800D3C">
        <w:rPr>
          <w:rFonts w:ascii="Times New Roman" w:hAnsi="Times New Roman" w:cs="Times New Roman"/>
          <w:sz w:val="28"/>
          <w:szCs w:val="28"/>
        </w:rPr>
        <w:t xml:space="preserve"> или иными федеральными законами.</w:t>
      </w:r>
      <w:r w:rsidRPr="00800D3C">
        <w:rPr>
          <w:rFonts w:ascii="Times New Roman" w:hAnsi="Times New Roman" w:cs="Times New Roman"/>
          <w:sz w:val="28"/>
          <w:szCs w:val="28"/>
        </w:rPr>
        <w:t xml:space="preserve"> При этом к</w:t>
      </w:r>
      <w:r w:rsidRPr="00800D3C">
        <w:rPr>
          <w:rFonts w:ascii="Times New Roman" w:hAnsi="Times New Roman" w:cs="Times New Roman"/>
          <w:sz w:val="28"/>
          <w:szCs w:val="28"/>
        </w:rPr>
        <w:t>аждая из сторон трудового договора обязана доказать размер причиненного ей ущерба.</w:t>
      </w:r>
    </w:p>
    <w:p w:rsidR="002A40FF" w:rsidRPr="00800D3C" w:rsidRDefault="002A40FF" w:rsidP="002A4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 xml:space="preserve">Работодатель обязан возместить </w:t>
      </w:r>
      <w:proofErr w:type="gramStart"/>
      <w:r w:rsidRPr="00800D3C">
        <w:rPr>
          <w:rFonts w:ascii="Times New Roman" w:hAnsi="Times New Roman" w:cs="Times New Roman"/>
          <w:sz w:val="28"/>
          <w:szCs w:val="28"/>
        </w:rPr>
        <w:t>работнику</w:t>
      </w:r>
      <w:proofErr w:type="gramEnd"/>
      <w:r w:rsidRPr="00800D3C">
        <w:rPr>
          <w:rFonts w:ascii="Times New Roman" w:hAnsi="Times New Roman" w:cs="Times New Roman"/>
          <w:sz w:val="28"/>
          <w:szCs w:val="28"/>
        </w:rPr>
        <w:t xml:space="preserve">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</w:t>
      </w:r>
      <w:r w:rsidRPr="00800D3C">
        <w:rPr>
          <w:rFonts w:ascii="Times New Roman" w:hAnsi="Times New Roman" w:cs="Times New Roman"/>
          <w:sz w:val="28"/>
          <w:szCs w:val="28"/>
        </w:rPr>
        <w:t xml:space="preserve"> </w:t>
      </w:r>
      <w:r w:rsidRPr="00800D3C">
        <w:rPr>
          <w:rFonts w:ascii="Times New Roman" w:hAnsi="Times New Roman" w:cs="Times New Roman"/>
          <w:sz w:val="28"/>
          <w:szCs w:val="28"/>
        </w:rPr>
        <w:t>незаконного отстранения работника от работы, его увольнения или перевода на другую работу</w:t>
      </w:r>
      <w:r w:rsidRPr="00800D3C">
        <w:rPr>
          <w:rFonts w:ascii="Times New Roman" w:hAnsi="Times New Roman" w:cs="Times New Roman"/>
          <w:sz w:val="28"/>
          <w:szCs w:val="28"/>
        </w:rPr>
        <w:t xml:space="preserve">, </w:t>
      </w:r>
      <w:r w:rsidRPr="00800D3C">
        <w:rPr>
          <w:rFonts w:ascii="Times New Roman" w:hAnsi="Times New Roman" w:cs="Times New Roman"/>
          <w:sz w:val="28"/>
          <w:szCs w:val="28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</w:t>
      </w:r>
      <w:r w:rsidRPr="00800D3C">
        <w:rPr>
          <w:rFonts w:ascii="Times New Roman" w:hAnsi="Times New Roman" w:cs="Times New Roman"/>
          <w:sz w:val="28"/>
          <w:szCs w:val="28"/>
        </w:rPr>
        <w:t xml:space="preserve">, </w:t>
      </w:r>
      <w:r w:rsidRPr="00800D3C">
        <w:rPr>
          <w:rFonts w:ascii="Times New Roman" w:hAnsi="Times New Roman" w:cs="Times New Roman"/>
          <w:sz w:val="28"/>
          <w:szCs w:val="28"/>
        </w:rPr>
        <w:t>задержки работодателем выдачи работнику трудовой книжки, предоставления сведений о трудовой деятельности,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r w:rsidRPr="00800D3C">
        <w:rPr>
          <w:rFonts w:ascii="Times New Roman" w:hAnsi="Times New Roman" w:cs="Times New Roman"/>
          <w:sz w:val="28"/>
          <w:szCs w:val="28"/>
        </w:rPr>
        <w:t>.</w:t>
      </w:r>
    </w:p>
    <w:p w:rsidR="002A40FF" w:rsidRPr="00800D3C" w:rsidRDefault="002A40FF" w:rsidP="002A4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компенсации).</w:t>
      </w:r>
    </w:p>
    <w:p w:rsidR="002A40FF" w:rsidRPr="00800D3C" w:rsidRDefault="002A40FF" w:rsidP="002A4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Наряду с этим, 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:rsidR="004F37B6" w:rsidRPr="00800D3C" w:rsidRDefault="004F37B6" w:rsidP="004F3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2A40FF" w:rsidRPr="00800D3C" w:rsidRDefault="004F37B6" w:rsidP="004F3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Согласно статье 238 Трудового кодекса РФ п</w:t>
      </w:r>
      <w:r w:rsidRPr="00800D3C">
        <w:rPr>
          <w:rFonts w:ascii="Times New Roman" w:hAnsi="Times New Roman" w:cs="Times New Roman"/>
          <w:sz w:val="28"/>
          <w:szCs w:val="28"/>
        </w:rPr>
        <w:t xml:space="preserve">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</w:t>
      </w:r>
      <w:r w:rsidRPr="00800D3C">
        <w:rPr>
          <w:rFonts w:ascii="Times New Roman" w:hAnsi="Times New Roman" w:cs="Times New Roman"/>
          <w:sz w:val="28"/>
          <w:szCs w:val="28"/>
        </w:rPr>
        <w:lastRenderedPageBreak/>
        <w:t>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F564FA" w:rsidRPr="00800D3C" w:rsidRDefault="00F564FA" w:rsidP="00F5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 xml:space="preserve">За причиненный ущерб работник несет материальную ответственность в пределах своего среднего месячного заработка, если иное не предусмотрено </w:t>
      </w:r>
      <w:r w:rsidRPr="00800D3C">
        <w:rPr>
          <w:rFonts w:ascii="Times New Roman" w:hAnsi="Times New Roman" w:cs="Times New Roman"/>
          <w:sz w:val="28"/>
          <w:szCs w:val="28"/>
        </w:rPr>
        <w:t xml:space="preserve">Трудовым кодексом </w:t>
      </w:r>
      <w:r w:rsidRPr="00800D3C">
        <w:rPr>
          <w:rFonts w:ascii="Times New Roman" w:hAnsi="Times New Roman" w:cs="Times New Roman"/>
          <w:sz w:val="28"/>
          <w:szCs w:val="28"/>
        </w:rPr>
        <w:t>или иными федеральными законами.</w:t>
      </w:r>
      <w:r w:rsidRPr="00800D3C">
        <w:rPr>
          <w:rFonts w:ascii="Times New Roman" w:hAnsi="Times New Roman" w:cs="Times New Roman"/>
          <w:sz w:val="28"/>
          <w:szCs w:val="28"/>
        </w:rPr>
        <w:t xml:space="preserve"> </w:t>
      </w:r>
      <w:r w:rsidRPr="00800D3C">
        <w:rPr>
          <w:rFonts w:ascii="Times New Roman" w:hAnsi="Times New Roman" w:cs="Times New Roman"/>
          <w:sz w:val="28"/>
          <w:szCs w:val="28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9D54B6" w:rsidRPr="00800D3C" w:rsidRDefault="00F564FA" w:rsidP="00F5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в полном размере причиненного ущерба может возлагаться на работника лишь в случаях, предусмотренных </w:t>
      </w:r>
      <w:r w:rsidRPr="00800D3C">
        <w:rPr>
          <w:rFonts w:ascii="Times New Roman" w:hAnsi="Times New Roman" w:cs="Times New Roman"/>
          <w:sz w:val="28"/>
          <w:szCs w:val="28"/>
        </w:rPr>
        <w:t xml:space="preserve">статьей 243 </w:t>
      </w:r>
      <w:r w:rsidRPr="00800D3C">
        <w:rPr>
          <w:rFonts w:ascii="Times New Roman" w:hAnsi="Times New Roman" w:cs="Times New Roman"/>
          <w:sz w:val="28"/>
          <w:szCs w:val="28"/>
        </w:rPr>
        <w:t>Трудового кодекса РФ или иными федеральными законами.</w:t>
      </w:r>
      <w:r w:rsidR="00D15803" w:rsidRPr="0080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91C" w:rsidRPr="00800D3C" w:rsidRDefault="00D15803" w:rsidP="00BD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предполагает особые условия ее наступления, а также иные правила определения размеров, подлежащего возмещению вреда. </w:t>
      </w:r>
      <w:r w:rsidRPr="00800D3C">
        <w:rPr>
          <w:rFonts w:ascii="Times New Roman" w:hAnsi="Times New Roman" w:cs="Times New Roman"/>
          <w:sz w:val="28"/>
          <w:szCs w:val="28"/>
        </w:rPr>
        <w:t>В статье 277 Трудового кодекса РФ определено, что р</w:t>
      </w:r>
      <w:r w:rsidRPr="00800D3C">
        <w:rPr>
          <w:rFonts w:ascii="Times New Roman" w:hAnsi="Times New Roman" w:cs="Times New Roman"/>
          <w:sz w:val="28"/>
          <w:szCs w:val="28"/>
        </w:rPr>
        <w:t>уководитель организации несет полную материальную ответственность за прямой действительный ущерб, причиненный организации.</w:t>
      </w:r>
      <w:r w:rsidRPr="00800D3C">
        <w:rPr>
          <w:rFonts w:ascii="Times New Roman" w:hAnsi="Times New Roman" w:cs="Times New Roman"/>
          <w:sz w:val="28"/>
          <w:szCs w:val="28"/>
        </w:rPr>
        <w:t xml:space="preserve"> </w:t>
      </w:r>
      <w:r w:rsidRPr="00800D3C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руководитель организации возмещает организации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  <w:r w:rsidRPr="00800D3C">
        <w:rPr>
          <w:rFonts w:ascii="Times New Roman" w:hAnsi="Times New Roman" w:cs="Times New Roman"/>
          <w:sz w:val="28"/>
          <w:szCs w:val="28"/>
        </w:rPr>
        <w:t xml:space="preserve"> Статьей 1084 Гражданского кодекса РФ </w:t>
      </w:r>
      <w:r w:rsidRPr="00800D3C">
        <w:rPr>
          <w:rFonts w:ascii="Times New Roman" w:hAnsi="Times New Roman" w:cs="Times New Roman"/>
          <w:sz w:val="28"/>
          <w:szCs w:val="28"/>
        </w:rPr>
        <w:t>ГК РФ установлена ответственность по обязательствам вследствие причинения вреда, в случае возмещения вреда, причиненного жизни и здоровью гражданина</w:t>
      </w:r>
      <w:r w:rsidRPr="00800D3C">
        <w:rPr>
          <w:rFonts w:ascii="Times New Roman" w:hAnsi="Times New Roman" w:cs="Times New Roman"/>
          <w:sz w:val="28"/>
          <w:szCs w:val="28"/>
        </w:rPr>
        <w:t>.</w:t>
      </w:r>
      <w:r w:rsidR="001E039D" w:rsidRPr="00800D3C">
        <w:rPr>
          <w:rFonts w:ascii="Times New Roman" w:hAnsi="Times New Roman" w:cs="Times New Roman"/>
          <w:sz w:val="28"/>
          <w:szCs w:val="28"/>
        </w:rPr>
        <w:t xml:space="preserve"> </w:t>
      </w:r>
      <w:r w:rsidR="0056291C" w:rsidRPr="00800D3C">
        <w:rPr>
          <w:rFonts w:ascii="Times New Roman" w:hAnsi="Times New Roman" w:cs="Times New Roman"/>
          <w:sz w:val="28"/>
          <w:szCs w:val="28"/>
        </w:rPr>
        <w:t>Работодатель может быть привлечен к ответственности по нормам гражданского законодательства</w:t>
      </w:r>
      <w:r w:rsidR="001E039D" w:rsidRPr="00800D3C">
        <w:rPr>
          <w:rFonts w:ascii="Times New Roman" w:hAnsi="Times New Roman" w:cs="Times New Roman"/>
          <w:sz w:val="28"/>
          <w:szCs w:val="28"/>
        </w:rPr>
        <w:t>,</w:t>
      </w:r>
      <w:r w:rsidR="0056291C" w:rsidRPr="00800D3C">
        <w:rPr>
          <w:rFonts w:ascii="Times New Roman" w:hAnsi="Times New Roman" w:cs="Times New Roman"/>
          <w:sz w:val="28"/>
          <w:szCs w:val="28"/>
        </w:rPr>
        <w:t xml:space="preserve"> в случае причинения работник</w:t>
      </w:r>
      <w:r w:rsidR="001E039D" w:rsidRPr="00800D3C">
        <w:rPr>
          <w:rFonts w:ascii="Times New Roman" w:hAnsi="Times New Roman" w:cs="Times New Roman"/>
          <w:sz w:val="28"/>
          <w:szCs w:val="28"/>
        </w:rPr>
        <w:t>у</w:t>
      </w:r>
      <w:r w:rsidR="0056291C" w:rsidRPr="00800D3C">
        <w:rPr>
          <w:rFonts w:ascii="Times New Roman" w:hAnsi="Times New Roman" w:cs="Times New Roman"/>
          <w:sz w:val="28"/>
          <w:szCs w:val="28"/>
        </w:rPr>
        <w:t xml:space="preserve"> в результате несчастн</w:t>
      </w:r>
      <w:r w:rsidR="001E039D" w:rsidRPr="00800D3C">
        <w:rPr>
          <w:rFonts w:ascii="Times New Roman" w:hAnsi="Times New Roman" w:cs="Times New Roman"/>
          <w:sz w:val="28"/>
          <w:szCs w:val="28"/>
        </w:rPr>
        <w:t>ого</w:t>
      </w:r>
      <w:r w:rsidR="0056291C" w:rsidRPr="00800D3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E039D" w:rsidRPr="00800D3C">
        <w:rPr>
          <w:rFonts w:ascii="Times New Roman" w:hAnsi="Times New Roman" w:cs="Times New Roman"/>
          <w:sz w:val="28"/>
          <w:szCs w:val="28"/>
        </w:rPr>
        <w:t>я</w:t>
      </w:r>
      <w:r w:rsidR="0056291C" w:rsidRPr="00800D3C">
        <w:rPr>
          <w:rFonts w:ascii="Times New Roman" w:hAnsi="Times New Roman" w:cs="Times New Roman"/>
          <w:sz w:val="28"/>
          <w:szCs w:val="28"/>
        </w:rPr>
        <w:t xml:space="preserve"> или профессиональн</w:t>
      </w:r>
      <w:r w:rsidR="001E039D" w:rsidRPr="00800D3C">
        <w:rPr>
          <w:rFonts w:ascii="Times New Roman" w:hAnsi="Times New Roman" w:cs="Times New Roman"/>
          <w:sz w:val="28"/>
          <w:szCs w:val="28"/>
        </w:rPr>
        <w:t>ого</w:t>
      </w:r>
      <w:r w:rsidR="0056291C" w:rsidRPr="00800D3C">
        <w:rPr>
          <w:rFonts w:ascii="Times New Roman" w:hAnsi="Times New Roman" w:cs="Times New Roman"/>
          <w:sz w:val="28"/>
          <w:szCs w:val="28"/>
        </w:rPr>
        <w:t xml:space="preserve"> заболеван</w:t>
      </w:r>
      <w:r w:rsidR="001E039D" w:rsidRPr="00800D3C">
        <w:rPr>
          <w:rFonts w:ascii="Times New Roman" w:hAnsi="Times New Roman" w:cs="Times New Roman"/>
          <w:sz w:val="28"/>
          <w:szCs w:val="28"/>
        </w:rPr>
        <w:t>ия</w:t>
      </w:r>
      <w:r w:rsidR="0056291C" w:rsidRPr="00800D3C">
        <w:rPr>
          <w:rFonts w:ascii="Times New Roman" w:hAnsi="Times New Roman" w:cs="Times New Roman"/>
          <w:sz w:val="28"/>
          <w:szCs w:val="28"/>
        </w:rPr>
        <w:t xml:space="preserve"> вреда, не возмещенного в полном объеме произведенными выплатами по социальному страхованию.</w:t>
      </w:r>
    </w:p>
    <w:p w:rsidR="001E039D" w:rsidRPr="00800D3C" w:rsidRDefault="001E039D" w:rsidP="001E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Юридические лица, их р</w:t>
      </w:r>
      <w:r w:rsidRPr="00800D3C">
        <w:rPr>
          <w:rFonts w:ascii="Times New Roman" w:hAnsi="Times New Roman" w:cs="Times New Roman"/>
          <w:sz w:val="28"/>
          <w:szCs w:val="28"/>
        </w:rPr>
        <w:t xml:space="preserve">уководители и иные должностные лица организаций, а также работодатели </w:t>
      </w:r>
      <w:r w:rsidRPr="00800D3C">
        <w:rPr>
          <w:rFonts w:ascii="Times New Roman" w:hAnsi="Times New Roman" w:cs="Times New Roman"/>
          <w:sz w:val="28"/>
          <w:szCs w:val="28"/>
        </w:rPr>
        <w:t>–</w:t>
      </w:r>
      <w:r w:rsidRPr="00800D3C">
        <w:rPr>
          <w:rFonts w:ascii="Times New Roman" w:hAnsi="Times New Roman" w:cs="Times New Roman"/>
          <w:sz w:val="28"/>
          <w:szCs w:val="28"/>
        </w:rPr>
        <w:t xml:space="preserve"> </w:t>
      </w:r>
      <w:r w:rsidRPr="00800D3C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</w:t>
      </w:r>
      <w:r w:rsidRPr="00800D3C">
        <w:rPr>
          <w:rFonts w:ascii="Times New Roman" w:hAnsi="Times New Roman" w:cs="Times New Roman"/>
          <w:sz w:val="28"/>
          <w:szCs w:val="28"/>
        </w:rPr>
        <w:t xml:space="preserve">физические лица, виновные в нарушении трудового законодательства и иных нормативных правовых актов, содержащих нормы трудового права, </w:t>
      </w:r>
      <w:r w:rsidRPr="00800D3C">
        <w:rPr>
          <w:rFonts w:ascii="Times New Roman" w:hAnsi="Times New Roman" w:cs="Times New Roman"/>
          <w:sz w:val="28"/>
          <w:szCs w:val="28"/>
        </w:rPr>
        <w:t>могут быть привлечены к административной ответственности</w:t>
      </w:r>
      <w:r w:rsidR="004B4972" w:rsidRPr="00800D3C">
        <w:rPr>
          <w:rFonts w:ascii="Times New Roman" w:hAnsi="Times New Roman" w:cs="Times New Roman"/>
          <w:sz w:val="28"/>
          <w:szCs w:val="28"/>
        </w:rPr>
        <w:t xml:space="preserve"> </w:t>
      </w:r>
      <w:r w:rsidR="004B4972" w:rsidRPr="00800D3C">
        <w:rPr>
          <w:rFonts w:ascii="Times New Roman" w:hAnsi="Times New Roman" w:cs="Times New Roman"/>
          <w:sz w:val="28"/>
          <w:szCs w:val="28"/>
        </w:rPr>
        <w:t>в случаях, которые установлены</w:t>
      </w:r>
      <w:r w:rsidR="004B4972" w:rsidRPr="00800D3C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4B4972" w:rsidRPr="00800D3C">
        <w:rPr>
          <w:rFonts w:ascii="Times New Roman" w:hAnsi="Times New Roman" w:cs="Times New Roman"/>
          <w:sz w:val="28"/>
          <w:szCs w:val="28"/>
        </w:rPr>
        <w:t>5.27</w:t>
      </w:r>
      <w:r w:rsidR="004B4972" w:rsidRPr="00800D3C">
        <w:rPr>
          <w:rFonts w:ascii="Times New Roman" w:hAnsi="Times New Roman" w:cs="Times New Roman"/>
          <w:sz w:val="28"/>
          <w:szCs w:val="28"/>
        </w:rPr>
        <w:t>,</w:t>
      </w:r>
      <w:r w:rsidR="004B4972" w:rsidRPr="00800D3C">
        <w:rPr>
          <w:rFonts w:ascii="Times New Roman" w:hAnsi="Times New Roman" w:cs="Times New Roman"/>
          <w:sz w:val="28"/>
          <w:szCs w:val="28"/>
        </w:rPr>
        <w:t xml:space="preserve"> 5.27.1</w:t>
      </w:r>
      <w:r w:rsidR="004B4972" w:rsidRPr="00800D3C">
        <w:rPr>
          <w:rFonts w:ascii="Times New Roman" w:hAnsi="Times New Roman" w:cs="Times New Roman"/>
          <w:sz w:val="28"/>
          <w:szCs w:val="28"/>
        </w:rPr>
        <w:t>,</w:t>
      </w:r>
      <w:r w:rsidR="004B4972" w:rsidRPr="00800D3C">
        <w:rPr>
          <w:rFonts w:ascii="Times New Roman" w:hAnsi="Times New Roman" w:cs="Times New Roman"/>
          <w:sz w:val="28"/>
          <w:szCs w:val="28"/>
        </w:rPr>
        <w:t xml:space="preserve"> 5.28 - 5.34 Кодекс</w:t>
      </w:r>
      <w:r w:rsidR="004B4972" w:rsidRPr="00800D3C">
        <w:rPr>
          <w:rFonts w:ascii="Times New Roman" w:hAnsi="Times New Roman" w:cs="Times New Roman"/>
          <w:sz w:val="28"/>
          <w:szCs w:val="28"/>
        </w:rPr>
        <w:t>а об административных правонарушениях РФ</w:t>
      </w:r>
      <w:r w:rsidRPr="00800D3C">
        <w:rPr>
          <w:rFonts w:ascii="Times New Roman" w:hAnsi="Times New Roman" w:cs="Times New Roman"/>
          <w:sz w:val="28"/>
          <w:szCs w:val="28"/>
        </w:rPr>
        <w:t>.</w:t>
      </w:r>
    </w:p>
    <w:p w:rsidR="001127E4" w:rsidRPr="00800D3C" w:rsidRDefault="004B4972" w:rsidP="004B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C">
        <w:rPr>
          <w:rFonts w:ascii="Times New Roman" w:hAnsi="Times New Roman" w:cs="Times New Roman"/>
          <w:sz w:val="28"/>
          <w:szCs w:val="28"/>
        </w:rPr>
        <w:t>Руководители и иные должностные лица организаций, работодатели – индивидуальные предприниматели и физические лица, в</w:t>
      </w:r>
      <w:r w:rsidRPr="00800D3C">
        <w:rPr>
          <w:rFonts w:ascii="Times New Roman" w:hAnsi="Times New Roman" w:cs="Times New Roman"/>
          <w:sz w:val="28"/>
          <w:szCs w:val="28"/>
        </w:rPr>
        <w:t>иновн</w:t>
      </w:r>
      <w:r w:rsidRPr="00800D3C">
        <w:rPr>
          <w:rFonts w:ascii="Times New Roman" w:hAnsi="Times New Roman" w:cs="Times New Roman"/>
          <w:sz w:val="28"/>
          <w:szCs w:val="28"/>
        </w:rPr>
        <w:t>ые</w:t>
      </w:r>
      <w:r w:rsidRPr="00800D3C">
        <w:rPr>
          <w:rFonts w:ascii="Times New Roman" w:hAnsi="Times New Roman" w:cs="Times New Roman"/>
          <w:sz w:val="28"/>
          <w:szCs w:val="28"/>
        </w:rPr>
        <w:t xml:space="preserve"> в совершении преступления, </w:t>
      </w:r>
      <w:r w:rsidR="001127E4" w:rsidRPr="00800D3C">
        <w:rPr>
          <w:rFonts w:ascii="Times New Roman" w:hAnsi="Times New Roman" w:cs="Times New Roman"/>
          <w:sz w:val="28"/>
          <w:szCs w:val="28"/>
        </w:rPr>
        <w:t xml:space="preserve">могут быть привлечены к уголовной ответственности </w:t>
      </w:r>
      <w:r w:rsidR="001127E4" w:rsidRPr="00800D3C">
        <w:rPr>
          <w:rFonts w:ascii="Times New Roman" w:hAnsi="Times New Roman" w:cs="Times New Roman"/>
          <w:sz w:val="28"/>
          <w:szCs w:val="28"/>
        </w:rPr>
        <w:t>по приговору суда, заключающ</w:t>
      </w:r>
      <w:r w:rsidR="001127E4" w:rsidRPr="00800D3C">
        <w:rPr>
          <w:rFonts w:ascii="Times New Roman" w:hAnsi="Times New Roman" w:cs="Times New Roman"/>
          <w:sz w:val="28"/>
          <w:szCs w:val="28"/>
        </w:rPr>
        <w:t>ей</w:t>
      </w:r>
      <w:r w:rsidR="001127E4" w:rsidRPr="00800D3C">
        <w:rPr>
          <w:rFonts w:ascii="Times New Roman" w:hAnsi="Times New Roman" w:cs="Times New Roman"/>
          <w:sz w:val="28"/>
          <w:szCs w:val="28"/>
        </w:rPr>
        <w:t>ся в лишении или ограничении прав и свобод</w:t>
      </w:r>
      <w:r w:rsidR="001127E4" w:rsidRPr="00800D3C">
        <w:rPr>
          <w:rFonts w:ascii="Times New Roman" w:hAnsi="Times New Roman" w:cs="Times New Roman"/>
          <w:sz w:val="28"/>
          <w:szCs w:val="28"/>
        </w:rPr>
        <w:t xml:space="preserve">, в случаях, которые установлены статьями </w:t>
      </w:r>
      <w:r w:rsidR="001127E4" w:rsidRPr="00800D3C">
        <w:rPr>
          <w:rFonts w:ascii="Times New Roman" w:hAnsi="Times New Roman" w:cs="Times New Roman"/>
          <w:sz w:val="28"/>
          <w:szCs w:val="28"/>
        </w:rPr>
        <w:t>143</w:t>
      </w:r>
      <w:r w:rsidR="001127E4" w:rsidRPr="00800D3C">
        <w:rPr>
          <w:rFonts w:ascii="Times New Roman" w:hAnsi="Times New Roman" w:cs="Times New Roman"/>
          <w:sz w:val="28"/>
          <w:szCs w:val="28"/>
        </w:rPr>
        <w:t xml:space="preserve">, </w:t>
      </w:r>
      <w:r w:rsidR="001127E4" w:rsidRPr="00800D3C">
        <w:rPr>
          <w:rFonts w:ascii="Times New Roman" w:hAnsi="Times New Roman" w:cs="Times New Roman"/>
          <w:sz w:val="28"/>
          <w:szCs w:val="28"/>
        </w:rPr>
        <w:t>145</w:t>
      </w:r>
      <w:r w:rsidR="001127E4" w:rsidRPr="00800D3C">
        <w:rPr>
          <w:rFonts w:ascii="Times New Roman" w:hAnsi="Times New Roman" w:cs="Times New Roman"/>
          <w:sz w:val="28"/>
          <w:szCs w:val="28"/>
        </w:rPr>
        <w:t xml:space="preserve"> и </w:t>
      </w:r>
      <w:r w:rsidR="001127E4" w:rsidRPr="00800D3C">
        <w:rPr>
          <w:rFonts w:ascii="Times New Roman" w:hAnsi="Times New Roman" w:cs="Times New Roman"/>
          <w:sz w:val="28"/>
          <w:szCs w:val="28"/>
        </w:rPr>
        <w:t>145.1</w:t>
      </w:r>
      <w:r w:rsidR="001127E4" w:rsidRPr="00800D3C">
        <w:rPr>
          <w:rFonts w:ascii="Times New Roman" w:hAnsi="Times New Roman" w:cs="Times New Roman"/>
          <w:sz w:val="28"/>
          <w:szCs w:val="28"/>
        </w:rPr>
        <w:t xml:space="preserve"> Уголовного кодекса РФ.</w:t>
      </w:r>
    </w:p>
    <w:sectPr w:rsidR="001127E4" w:rsidRPr="0080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D"/>
    <w:rsid w:val="000156E9"/>
    <w:rsid w:val="000E28E2"/>
    <w:rsid w:val="001127E4"/>
    <w:rsid w:val="001E039D"/>
    <w:rsid w:val="00254C17"/>
    <w:rsid w:val="002A40FF"/>
    <w:rsid w:val="002B37D7"/>
    <w:rsid w:val="004257F6"/>
    <w:rsid w:val="004B4972"/>
    <w:rsid w:val="004F37B6"/>
    <w:rsid w:val="0056291C"/>
    <w:rsid w:val="00583F27"/>
    <w:rsid w:val="00772EE0"/>
    <w:rsid w:val="00800D3C"/>
    <w:rsid w:val="009C7494"/>
    <w:rsid w:val="009D54B6"/>
    <w:rsid w:val="00B52239"/>
    <w:rsid w:val="00BD378C"/>
    <w:rsid w:val="00BD5847"/>
    <w:rsid w:val="00C84C4B"/>
    <w:rsid w:val="00CA388C"/>
    <w:rsid w:val="00CC58B6"/>
    <w:rsid w:val="00D15803"/>
    <w:rsid w:val="00D8692D"/>
    <w:rsid w:val="00DF5A0D"/>
    <w:rsid w:val="00E165F9"/>
    <w:rsid w:val="00F55954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EFFF"/>
  <w15:chartTrackingRefBased/>
  <w15:docId w15:val="{9D90E5F2-62F4-4DFC-B6A8-A38B51DC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GITMO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Михалев</dc:creator>
  <cp:keywords/>
  <dc:description/>
  <cp:lastModifiedBy>Георгий Уражцев</cp:lastModifiedBy>
  <cp:revision>16</cp:revision>
  <cp:lastPrinted>2021-11-16T11:59:00Z</cp:lastPrinted>
  <dcterms:created xsi:type="dcterms:W3CDTF">2021-11-19T13:02:00Z</dcterms:created>
  <dcterms:modified xsi:type="dcterms:W3CDTF">2021-11-22T12:18:00Z</dcterms:modified>
</cp:coreProperties>
</file>