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FF169" w14:textId="77777777" w:rsidR="00C91DFB" w:rsidRDefault="00C91DFB" w:rsidP="009470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BD278D" w14:textId="77777777" w:rsidR="00C91DFB" w:rsidRDefault="00C91DFB" w:rsidP="00C91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A34754" w14:textId="77777777" w:rsidR="00C91DFB" w:rsidRDefault="00C91DFB" w:rsidP="00C91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F44C10" w14:textId="77777777" w:rsidR="00C91DFB" w:rsidRDefault="00C91DFB" w:rsidP="00C91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16E6E5" w14:textId="77777777" w:rsidR="00C91DFB" w:rsidRDefault="00C91DFB" w:rsidP="00C91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A493F0" w14:textId="77777777" w:rsidR="00C91DFB" w:rsidRDefault="00C91DFB" w:rsidP="00C91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CC5998" w14:textId="77777777" w:rsidR="00C91DFB" w:rsidRDefault="00C91DFB" w:rsidP="00C91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95FC5A" w14:textId="77777777" w:rsidR="00C91DFB" w:rsidRDefault="00C91DFB" w:rsidP="00C91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FEE441" w14:textId="77777777" w:rsidR="00C91DFB" w:rsidRDefault="00C91DFB" w:rsidP="00C91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879078" w14:textId="77777777" w:rsidR="00C91DFB" w:rsidRDefault="00C91DFB" w:rsidP="00C91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ABE1301" w14:textId="7EC53FDC" w:rsidR="00C91DFB" w:rsidRDefault="00C91DFB" w:rsidP="00C91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D2DEBB" w14:textId="2D066CEE" w:rsidR="002E0406" w:rsidRDefault="002E0406" w:rsidP="00C91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8DB176" w14:textId="58DDF540" w:rsidR="002E0406" w:rsidRDefault="002E0406" w:rsidP="00C91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167BFB" w14:textId="039D85F1" w:rsidR="002E0406" w:rsidRDefault="002E0406" w:rsidP="00C91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281B82" w14:textId="776F2911" w:rsidR="000A3527" w:rsidRDefault="000A3527" w:rsidP="00C91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875BF2" w14:textId="5D60EA43" w:rsidR="000A3527" w:rsidRDefault="000A3527" w:rsidP="00C91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080473" w14:textId="51D97D07" w:rsidR="000A3527" w:rsidRDefault="000A3527" w:rsidP="00C91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9E5993" w14:textId="77777777" w:rsidR="000A3527" w:rsidRDefault="000A3527" w:rsidP="00C91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8C19F5" w14:textId="59D2C110" w:rsidR="00C91DFB" w:rsidRDefault="008C5C6E" w:rsidP="00C91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C5C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выдачи документа, содержащего результаты проверки наличия заключений о подтверждении производства промышленной продукции на территории Российской Федерации</w:t>
      </w:r>
      <w:r w:rsidR="0048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223A" w:rsidRPr="00482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оборудования, в отношении которого необходимо получить заключение о подтверждении производства промышленной продукции на территории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A3A086C" w14:textId="77777777" w:rsidR="0062501A" w:rsidRPr="00B15E4A" w:rsidRDefault="0062501A" w:rsidP="00C91D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4CCBF52" w14:textId="676BA0F3" w:rsidR="00C91DFB" w:rsidRPr="00AE53DB" w:rsidRDefault="008C5C6E" w:rsidP="00C91DFB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C5C6E">
        <w:rPr>
          <w:sz w:val="28"/>
          <w:szCs w:val="28"/>
        </w:rPr>
        <w:t xml:space="preserve">В </w:t>
      </w:r>
      <w:r w:rsidR="0092744B">
        <w:rPr>
          <w:sz w:val="28"/>
          <w:szCs w:val="28"/>
        </w:rPr>
        <w:t xml:space="preserve">соответствии с </w:t>
      </w:r>
      <w:r w:rsidRPr="008C5C6E">
        <w:rPr>
          <w:sz w:val="28"/>
          <w:szCs w:val="28"/>
        </w:rPr>
        <w:t>абзаце</w:t>
      </w:r>
      <w:r w:rsidR="0092744B">
        <w:rPr>
          <w:sz w:val="28"/>
          <w:szCs w:val="28"/>
        </w:rPr>
        <w:t>м</w:t>
      </w:r>
      <w:r w:rsidRPr="008C5C6E">
        <w:rPr>
          <w:sz w:val="28"/>
          <w:szCs w:val="28"/>
        </w:rPr>
        <w:t xml:space="preserve"> четверт</w:t>
      </w:r>
      <w:r w:rsidR="0092744B">
        <w:rPr>
          <w:sz w:val="28"/>
          <w:szCs w:val="28"/>
        </w:rPr>
        <w:t>ым</w:t>
      </w:r>
      <w:r w:rsidRPr="008C5C6E">
        <w:rPr>
          <w:sz w:val="28"/>
          <w:szCs w:val="28"/>
        </w:rPr>
        <w:t xml:space="preserve"> пункта 170 (2) Правил оптового рынка электрической энергии и мощности, утвержденных постановлением Правительства Российской Ф</w:t>
      </w:r>
      <w:r>
        <w:rPr>
          <w:sz w:val="28"/>
          <w:szCs w:val="28"/>
        </w:rPr>
        <w:t>едерации от 27 декабря 2010 г. №</w:t>
      </w:r>
      <w:r w:rsidR="00D2303F">
        <w:rPr>
          <w:sz w:val="28"/>
          <w:szCs w:val="28"/>
        </w:rPr>
        <w:t xml:space="preserve"> 1172 «</w:t>
      </w:r>
      <w:r w:rsidRPr="008C5C6E">
        <w:rPr>
          <w:sz w:val="28"/>
          <w:szCs w:val="28"/>
        </w:rPr>
        <w:t xml:space="preserve">Об утверждении Правил оптового рынка электрической энергии и мощности и о внесении изменений </w:t>
      </w:r>
      <w:r w:rsidR="0092744B">
        <w:rPr>
          <w:sz w:val="28"/>
          <w:szCs w:val="28"/>
        </w:rPr>
        <w:br/>
      </w:r>
      <w:r w:rsidRPr="008C5C6E">
        <w:rPr>
          <w:sz w:val="28"/>
          <w:szCs w:val="28"/>
        </w:rPr>
        <w:t>в некоторые акты Правительства Российской Федерации по вопросам организации функционирования оптового рынка э</w:t>
      </w:r>
      <w:r w:rsidR="00D2303F">
        <w:rPr>
          <w:sz w:val="28"/>
          <w:szCs w:val="28"/>
        </w:rPr>
        <w:t>лектрической энергии и мощности»</w:t>
      </w:r>
      <w:r w:rsidRPr="008C5C6E">
        <w:rPr>
          <w:sz w:val="28"/>
          <w:szCs w:val="28"/>
        </w:rPr>
        <w:t xml:space="preserve"> (Собрание законодательст</w:t>
      </w:r>
      <w:r>
        <w:rPr>
          <w:sz w:val="28"/>
          <w:szCs w:val="28"/>
        </w:rPr>
        <w:t xml:space="preserve">ва Российской Федерации, 2011, № 14, ст. 1916; </w:t>
      </w:r>
      <w:r w:rsidR="0092744B" w:rsidRPr="0092744B">
        <w:rPr>
          <w:sz w:val="28"/>
          <w:szCs w:val="28"/>
        </w:rPr>
        <w:t>2021, № 49, ст. 8218</w:t>
      </w:r>
      <w:r>
        <w:rPr>
          <w:sz w:val="28"/>
          <w:szCs w:val="28"/>
        </w:rPr>
        <w:t>)</w:t>
      </w:r>
      <w:r w:rsidR="00271C18" w:rsidRPr="00271C18"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="00C91DFB" w:rsidRPr="00333226">
        <w:rPr>
          <w:sz w:val="28"/>
          <w:szCs w:val="28"/>
        </w:rPr>
        <w:t>п р и к а з ы в а ю:</w:t>
      </w:r>
    </w:p>
    <w:p w14:paraId="303846C9" w14:textId="593050B6" w:rsidR="008C5C6E" w:rsidRDefault="008C5C6E" w:rsidP="008C5C6E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C5C6E">
        <w:rPr>
          <w:sz w:val="28"/>
          <w:szCs w:val="28"/>
        </w:rPr>
        <w:t>1. Утвердить прилагаемый Порядок выдачи документа, содержащего результаты проверки наличия заключений о подтверждении производства промышленной продукции на территории Российской Федерации</w:t>
      </w:r>
      <w:r w:rsidR="0092744B">
        <w:rPr>
          <w:sz w:val="28"/>
          <w:szCs w:val="28"/>
        </w:rPr>
        <w:t xml:space="preserve"> </w:t>
      </w:r>
      <w:r w:rsidR="0092744B" w:rsidRPr="0092744B">
        <w:rPr>
          <w:sz w:val="28"/>
          <w:szCs w:val="28"/>
        </w:rPr>
        <w:t>для оборудования, в отношении которого необходимо получить заключение о подтверждении производства промышленной продукции на территории Российской Федерации</w:t>
      </w:r>
      <w:r w:rsidRPr="008C5C6E">
        <w:rPr>
          <w:sz w:val="28"/>
          <w:szCs w:val="28"/>
        </w:rPr>
        <w:t>.</w:t>
      </w:r>
    </w:p>
    <w:p w14:paraId="4C57AA81" w14:textId="006EA839" w:rsidR="006346C1" w:rsidRDefault="008C5C6E" w:rsidP="008C5C6E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8C5C6E">
        <w:rPr>
          <w:sz w:val="28"/>
          <w:szCs w:val="28"/>
        </w:rPr>
        <w:lastRenderedPageBreak/>
        <w:t>2. Контроль за исполнением настоящего приказа возложить на заместителя Министра промышленности и торговли Российской Федерации M.И. Иванова.</w:t>
      </w:r>
    </w:p>
    <w:p w14:paraId="5A350708" w14:textId="77777777" w:rsidR="006346C1" w:rsidRPr="00AE53DB" w:rsidRDefault="006346C1" w:rsidP="002E040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D58097C" w14:textId="77777777" w:rsidR="008C5C6E" w:rsidRDefault="008C5C6E" w:rsidP="008C5C6E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Заместитель Председателя Правительства</w:t>
      </w:r>
    </w:p>
    <w:p w14:paraId="05709A0A" w14:textId="77777777" w:rsidR="008C5C6E" w:rsidRDefault="008C5C6E" w:rsidP="008C5C6E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– </w:t>
      </w:r>
      <w:r w:rsidRPr="00AE53DB">
        <w:rPr>
          <w:sz w:val="28"/>
          <w:szCs w:val="28"/>
        </w:rPr>
        <w:t>Министр</w:t>
      </w:r>
    </w:p>
    <w:p w14:paraId="4BD229C1" w14:textId="77777777" w:rsidR="008C5C6E" w:rsidRDefault="008C5C6E" w:rsidP="008C5C6E">
      <w:pPr>
        <w:pStyle w:val="formattext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промышленности и торговли </w:t>
      </w:r>
    </w:p>
    <w:p w14:paraId="77D4BB63" w14:textId="780F9556" w:rsidR="002A5BA9" w:rsidRDefault="008C5C6E" w:rsidP="00545DAA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AE53DB">
        <w:rPr>
          <w:sz w:val="28"/>
          <w:szCs w:val="28"/>
        </w:rPr>
        <w:t>Д.В. Мантуров</w:t>
      </w:r>
    </w:p>
    <w:p w14:paraId="08E104BF" w14:textId="77777777" w:rsidR="00545DAA" w:rsidRDefault="00545DAA" w:rsidP="00545DAA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14:paraId="3B108C98" w14:textId="77777777" w:rsidR="00545DAA" w:rsidRDefault="00545DAA" w:rsidP="00545DAA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  <w:sectPr w:rsidR="00545DAA" w:rsidSect="00D2303F">
          <w:headerReference w:type="even" r:id="rId8"/>
          <w:headerReference w:type="default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26F7C46" w14:textId="419638DF" w:rsidR="00545DAA" w:rsidRDefault="00545DAA" w:rsidP="00545DAA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14:paraId="0D7216E7" w14:textId="0AE50998" w:rsidR="002A5BA9" w:rsidRPr="00CB31D6" w:rsidRDefault="002A5BA9" w:rsidP="002A5BA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31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Минпромторга России</w:t>
      </w:r>
    </w:p>
    <w:p w14:paraId="6CE5602D" w14:textId="77777777" w:rsidR="002A5BA9" w:rsidRDefault="002A5BA9" w:rsidP="002A5BA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52B0E">
        <w:rPr>
          <w:sz w:val="28"/>
          <w:szCs w:val="28"/>
        </w:rPr>
        <w:t xml:space="preserve">__ 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B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Pr="00E52B0E">
        <w:rPr>
          <w:sz w:val="28"/>
          <w:szCs w:val="28"/>
        </w:rPr>
        <w:t>____</w:t>
      </w:r>
    </w:p>
    <w:p w14:paraId="05AD673D" w14:textId="63692CFC" w:rsidR="002A5BA9" w:rsidRDefault="002A5BA9" w:rsidP="002A5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FB136" w14:textId="0A6E5384" w:rsidR="002A5BA9" w:rsidRDefault="002A5BA9" w:rsidP="002A5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69BD6" w14:textId="75B0B8AC" w:rsidR="002A5BA9" w:rsidRDefault="002A5BA9" w:rsidP="002A5B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F355A" w14:textId="77777777" w:rsidR="002A5BA9" w:rsidRPr="002A5BA9" w:rsidRDefault="002A5BA9" w:rsidP="002A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14:paraId="17A9A369" w14:textId="43510760" w:rsidR="002A5BA9" w:rsidRDefault="002A5BA9" w:rsidP="002A5B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выдачи документа, содержащего результаты проверки наличия заключений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подтверждении производства промышленной продукции на территории Российской Федерации, эксплуатируемой по итогам реализации проектов модернизации, реконструкции или строительства генерирующих объектов тепловых электростанций</w:t>
      </w:r>
    </w:p>
    <w:p w14:paraId="1694D727" w14:textId="77777777" w:rsidR="002A5BA9" w:rsidRDefault="002A5BA9" w:rsidP="002A5BA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C880B5" w14:textId="3C8FD46B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Порядок устанавливает правила выдачи документа, содержащего результаты проверки наличия заключений о подтверждении производства промышленной продукции на территории Российской Федерации, эксплуатируемой по итогам реализации проектов по модернизации, реконструкции или строительству генерирующих объектов тепловых электростанций, включенных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генерирующих объектов в неценовых зонах, мощность которых поставляется по договорам купли-продажи (поставки) мощности модернизированных, реконструируемых или построенных генерирующих объектов, утвержденный Правительством Российской Федерации на основании результатов отбора проектов по модернизации, реконструкции или строительству, включенных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соответствующий проект (далее - документ, требования по локализации, оборудование, проект модернизации, Перечень).</w:t>
      </w:r>
    </w:p>
    <w:p w14:paraId="26FE4E49" w14:textId="36137A43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2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Подтверждение выполнения требований по локализации осуществляется </w:t>
      </w:r>
      <w:r w:rsidR="00F265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перечню оборудования, утвержденному Министерством промышленности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торговли Российской Федерации в соответствии с </w:t>
      </w:r>
      <w:hyperlink r:id="rId11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пунктом 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 (2) Правил оптового рынка электрической энергии и мощности, утвержденных постановлением Правительства Российской Федерации от 27 декабря 2010 г. № 1172 (Собрание законодательства Российской Федерации, 2011, № 14, ст. 1916; 2021, № 49, ст. 8218), 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условии, что указанное оборудование предусмотрено проектно-сметной документацией по проекту модернизации, реконструкции или строительства.</w:t>
      </w:r>
    </w:p>
    <w:p w14:paraId="050E18A5" w14:textId="2A96A67E" w:rsidR="002A5BA9" w:rsidRPr="002A5BA9" w:rsidRDefault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3"/>
      <w:bookmarkEnd w:id="0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получения документа организация-собственник или иной законный владелец генерирующего объекта тепловой электростанции (далее - генерирующий объект, организация) представляет в Министерство </w:t>
      </w:r>
      <w:r w:rsidR="009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 </w:t>
      </w:r>
      <w:r w:rsidR="0092744B" w:rsidRPr="00927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торговли Российской Федерации</w:t>
      </w:r>
      <w:r w:rsidR="009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предусмотренные </w:t>
      </w:r>
      <w:hyperlink w:anchor="sub_1004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пунктами 4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sub_1012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12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два этапа.</w:t>
      </w:r>
    </w:p>
    <w:p w14:paraId="08D433EB" w14:textId="718DC3DC" w:rsidR="002A5BA9" w:rsidRPr="0020297C" w:rsidRDefault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2" w:name="sub_1004"/>
      <w:bookmarkEnd w:id="1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B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первом этапе организация не ранее чем за 24 месяца, но не позднее чем за 12 месяцев до предполагаемой даты начала поставки мощности представляет </w:t>
      </w:r>
      <w:r w:rsidR="00780D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Министерство </w:t>
      </w:r>
      <w:r w:rsidR="009274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промышленности </w:t>
      </w:r>
      <w:r w:rsidR="0092744B" w:rsidRPr="009274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торговли Российской Федерации </w:t>
      </w:r>
      <w:r w:rsidRPr="002A5B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следующие документы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D88285" w14:textId="2A19A3BF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401"/>
      <w:bookmarkEnd w:id="2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заявление о проверке выполнения требований по локализации на бумажном носителе </w:t>
      </w:r>
      <w:r w:rsidR="0020297C"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электронном носителе</w:t>
      </w:r>
      <w:r w:rsidR="0020297C"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(рекомендуемый образец представлен в </w:t>
      </w:r>
      <w:hyperlink w:anchor="sub_10000" w:history="1">
        <w:r w:rsidR="00780D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приложении № </w:t>
        </w:r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Порядку), подписанное руководителем организации или уполномоченным им лицом и скрепленное печат</w:t>
      </w:r>
      <w:r w:rsidR="0020297C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организации</w:t>
      </w:r>
      <w:bookmarkStart w:id="4" w:name="_GoBack"/>
      <w:bookmarkEnd w:id="4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13F6BB" w14:textId="3D0E9FF2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402"/>
      <w:bookmarkEnd w:id="3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копию технического задания на проектирование по модернизации, реконструкции или строительству генерирующего объекта, заверенную руководителем организации или уполномоченным им лицом и скрепленную печатью организации;</w:t>
      </w:r>
    </w:p>
    <w:p w14:paraId="58ED2DF6" w14:textId="7DB59BBB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403"/>
      <w:bookmarkEnd w:id="5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предполагаемый перечень оборудования по модернизации, реконструкции или строительству (рекомендуемый образец представлен в </w:t>
      </w:r>
      <w:hyperlink w:anchor="sub_20000" w:history="1">
        <w:r w:rsidR="00780D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приложении № </w:t>
        </w:r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2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Порядку), заверенный руководителем организации или уполномоченным им лицом и скрепленный печатью организации;</w:t>
      </w:r>
    </w:p>
    <w:p w14:paraId="1E0921E4" w14:textId="14BC33D8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0404"/>
      <w:bookmarkEnd w:id="6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«Пояснительная записка»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документации по проекту модернизации, реконструкции или строительству генерирующего объекта, включенного в Перечень, заверенный руководителем организации или уполномоченным им лицом и скрепленный печатью организации.</w:t>
      </w:r>
    </w:p>
    <w:bookmarkEnd w:id="7"/>
    <w:p w14:paraId="5F65F467" w14:textId="7A7DAC56" w:rsidR="002A5BA9" w:rsidRPr="002A5BA9" w:rsidRDefault="00780D9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«Пояснительная записка»</w:t>
      </w:r>
      <w:r w:rsidR="002A5BA9"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документации, представляемый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A5BA9"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документов, прилагаемых к заявлению о проверке выполнения требований </w:t>
      </w:r>
      <w:r w:rsidR="002A5BA9"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локализации, оформляется в соответствии с </w:t>
      </w:r>
      <w:hyperlink r:id="rId12" w:history="1">
        <w:r w:rsidR="002A5BA9"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требованиями</w:t>
        </w:r>
      </w:hyperlink>
      <w:r w:rsidR="002A5BA9"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содержанию разделов проектной документации, установленными </w:t>
      </w:r>
      <w:hyperlink r:id="rId13" w:history="1">
        <w:r w:rsidR="002A5BA9"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2A5BA9"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16 февраля 2008 г. № 87 «</w:t>
      </w:r>
      <w:r w:rsidR="002A5BA9"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 разделов проектной документаци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требованиях к их содержанию»</w:t>
      </w:r>
      <w:r w:rsidR="002A5BA9"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Федерации, 2008, № </w:t>
      </w:r>
      <w:r w:rsidR="002A5BA9"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ст. 744; 2021, № 30, ст. 5775), или в соответствии с техническим заданием на проектирование по модернизации, реконструкции или строительству генерирующего объекта, указанным в </w:t>
      </w:r>
      <w:hyperlink w:anchor="sub_10040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подпункте «</w:t>
        </w:r>
        <w:r w:rsidR="002A5BA9"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BA9"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если разработка проектной документации не требуется (в рамках мероприятий по модернизации, реконструкции или строительству).</w:t>
      </w:r>
    </w:p>
    <w:p w14:paraId="655E05AF" w14:textId="5EDFA034" w:rsidR="002A5BA9" w:rsidRPr="002A5BA9" w:rsidRDefault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5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Документы, поступившие в Министерство </w:t>
      </w:r>
      <w:r w:rsidR="009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 </w:t>
      </w:r>
      <w:r w:rsidR="0092744B" w:rsidRPr="009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торговли Российской Федерации 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sub_1004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4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(далее - документы по первому этапу), направляются на рассмотрение в Департамент машиностроения для топливно-энергетического комплекса Министерства </w:t>
      </w:r>
      <w:r w:rsidR="009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 </w:t>
      </w:r>
      <w:r w:rsidR="0092744B" w:rsidRPr="009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торговли Российской Федерации 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Департамент).</w:t>
      </w:r>
    </w:p>
    <w:p w14:paraId="630CE47D" w14:textId="2952A96A" w:rsidR="002A5BA9" w:rsidRPr="002A5BA9" w:rsidRDefault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6"/>
      <w:bookmarkEnd w:id="8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Департамент в течение 5 рабочих дней с даты получения документов </w:t>
      </w:r>
      <w:r w:rsidR="0001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этапу направляет их в организацию, на которую в соответствии </w:t>
      </w:r>
      <w:r w:rsidR="00017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4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приказом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</w:t>
      </w:r>
      <w:r w:rsidR="009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 </w:t>
      </w:r>
      <w:r w:rsidR="0092744B" w:rsidRPr="0092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торговли Российской Федерации </w:t>
      </w:r>
      <w:r w:rsidR="009274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17A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A10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№ ____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возложении на федеральное бюджетное учреждение «Центр управления проектами в промышленности» функции по проверке наличия подтверждения выполнения требований по локализации, установленных Правилами оптового рынка электрической энергии и мощности, утвержденными постановлением Правительства Российской Федерации от 27 декабря 2010 г. № 1172» (зарегистрирован Министерством юстиции Российской Федерации 29 июня 2021 г., регистрационный номер 64024) возложены функции по проверке наличия подтверждения выполнения требований по локализации, установленных Правилами оптового рынка электрической энергии и мощности, утвержденными постановлением Правительства Российской Федерации от 27 декабря 2010 г. № 1172 «Об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мощности» (Собрание 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Российской Федерации, 2011, № 14, ст. 1916; 2021, № 31, ст. 5905) (далее - уполномоченная подведомственн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организация, Постановление № 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1172).</w:t>
      </w:r>
    </w:p>
    <w:p w14:paraId="00A6680E" w14:textId="6273F4BB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7"/>
      <w:bookmarkEnd w:id="9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Уполномоченная подведомственная организация в течение 15 рабочих дней с даты получения документов по первому этапу в соответствии с </w:t>
      </w:r>
      <w:hyperlink w:anchor="sub_1006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6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14:paraId="0AF28FFF" w14:textId="31BDCE18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701"/>
      <w:bookmarkEnd w:id="10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осуществляет проверку их соответствия требованиям </w:t>
      </w:r>
      <w:hyperlink w:anchor="sub_1004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 4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достоверности содержащихся в них сведений;</w:t>
      </w:r>
    </w:p>
    <w:p w14:paraId="168AD1E1" w14:textId="4D6C17A6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702"/>
      <w:bookmarkEnd w:id="11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подготавливает по итогам проверки, предусмотренной </w:t>
      </w:r>
      <w:hyperlink w:anchor="sub_100701" w:history="1">
        <w:r w:rsidR="00780D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подпунктом «</w:t>
        </w:r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</w:t>
        </w:r>
        <w:r w:rsidR="00780D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="00780D99"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пункта, экспертное заключение по первому этапу и направляет его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Департамент.</w:t>
      </w:r>
    </w:p>
    <w:p w14:paraId="66A2521B" w14:textId="2CCC0B5E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8"/>
      <w:bookmarkEnd w:id="12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если документы по первому этапу, представленные организацией, не соответствуют </w:t>
      </w:r>
      <w:hyperlink w:anchor="sub_1004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пункту 4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уполномоченная подведомственная организация направляет организации запрос о предоставлении в течение 5 рабочих дней недостающих документов по первому этапу.</w:t>
      </w:r>
    </w:p>
    <w:bookmarkEnd w:id="13"/>
    <w:p w14:paraId="7C34C230" w14:textId="7188D91A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запроса недостающих документов по первому этапу срок проверки документов по первому этапу, предусмотренной </w:t>
      </w:r>
      <w:hyperlink w:anchor="sub_100701" w:history="1">
        <w:r w:rsidR="00780D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подпунктом «</w:t>
        </w:r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</w:t>
        </w:r>
        <w:r w:rsidR="00780D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пункта 7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увеличивается на 10 рабочих дней с даты получения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организации недостающих документов по первому этапу.</w:t>
      </w:r>
    </w:p>
    <w:p w14:paraId="0F0AB502" w14:textId="58AF18C0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09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экспертного заключения по первому этапу, подготовленного уполномоченной подведомственной организацией в соответствии с </w:t>
      </w:r>
      <w:hyperlink w:anchor="sub_100702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подпунктом </w:t>
        </w:r>
        <w:r w:rsidR="00780D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</w:t>
        </w:r>
        <w:r w:rsidR="00780D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пункта 7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Департамент в течение 5 рабочих дней с даты его получения подготавливает и направляет в организацию уведомление о соответствии сведений и документов по первому этапу требованиям, предусмотренным </w:t>
      </w:r>
      <w:hyperlink w:anchor="sub_1004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4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письмом за подписью заместителя директора Департамента.</w:t>
      </w:r>
    </w:p>
    <w:p w14:paraId="28CED416" w14:textId="1C3A8976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10"/>
      <w:bookmarkEnd w:id="14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экспертного заключения в случае непредставления организацией документов, предусмотренных </w:t>
      </w:r>
      <w:hyperlink w:anchor="sub_1004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4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(или) непредставления организацией в течение 10 рабочих дней с даты направления запроса уполномоченной подведомственной организацией дополнительных сведений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и (или) недостоверности содержащихся в них сведений Департамент отказывает организации в выдаче документа, уведомив об этом организацию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5 рабочих дней с даты принятия такого решения письмом за подписью заместителя директора Департамента.</w:t>
      </w:r>
    </w:p>
    <w:p w14:paraId="21AB18F9" w14:textId="6D819D85" w:rsidR="002A5BA9" w:rsidRPr="002A5BA9" w:rsidRDefault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11"/>
      <w:bookmarkEnd w:id="15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внесения изменений в представленные согласно </w:t>
      </w:r>
      <w:hyperlink w:anchor="sub_1004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пункту 4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документы по первому этапу организация направляет соответствующее уведомление в адрес Министерства </w:t>
      </w:r>
      <w:r w:rsidR="005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 </w:t>
      </w:r>
      <w:r w:rsidR="00507902" w:rsidRPr="005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торговли Российской Федерации 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измененных документов в срок не позднее </w:t>
      </w:r>
      <w:r w:rsidR="00507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рабочих дней с даты внесения соответствующих изменений.</w:t>
      </w:r>
    </w:p>
    <w:p w14:paraId="3BE9DF26" w14:textId="636648D4" w:rsidR="002A5BA9" w:rsidRPr="002A5BA9" w:rsidRDefault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12"/>
      <w:bookmarkEnd w:id="16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втором этапе организация не позднее чем за 3 месяца до предполагаемой даты начала поставки мощности представляет в Министерство </w:t>
      </w:r>
      <w:r w:rsidR="00507902" w:rsidRPr="005079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</w:t>
      </w:r>
      <w:r w:rsidR="005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="00507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7902" w:rsidRPr="005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торговли Российской Федерации 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14:paraId="162294B7" w14:textId="073C1F79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1201"/>
      <w:bookmarkEnd w:id="17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уточненный перечень оборудования, соответствующего требованиям </w:t>
      </w:r>
      <w:hyperlink r:id="rId15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пункта 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170 (2)  Правил оптового рынка электрической энергии и мощности, утвержденных </w:t>
      </w:r>
      <w:hyperlink r:id="rId16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1172 (рекомендуемый образец приведен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sub_30000" w:history="1">
        <w:r w:rsidR="00780D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приложении № </w:t>
        </w:r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3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Порядку), заверенный руководителем организации или уполномоченным им лицом и скрепленный печатью организации;</w:t>
      </w:r>
    </w:p>
    <w:p w14:paraId="47AFF723" w14:textId="3846D7D9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1202"/>
      <w:bookmarkEnd w:id="18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копии документов, подтверждающих поставку или передачу на иных законных основаниях оборудования, заявленного в </w:t>
      </w:r>
      <w:hyperlink w:anchor="sub_101201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подпункте </w:t>
        </w:r>
        <w:r w:rsidR="00780D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</w:t>
        </w:r>
        <w:r w:rsidR="00780D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заверенные руководителем организации или уполномоченным им лицом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скрепленные печатью организации;</w:t>
      </w:r>
    </w:p>
    <w:p w14:paraId="44A8DE92" w14:textId="662778FA" w:rsidR="002A5BA9" w:rsidRPr="002A5BA9" w:rsidRDefault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1203"/>
      <w:bookmarkEnd w:id="19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реквизиты заключения о подтверждении производства оборудования, указанного в </w:t>
      </w:r>
      <w:hyperlink w:anchor="sub_101201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подпункте </w:t>
        </w:r>
        <w:r w:rsidR="00780D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</w:t>
        </w:r>
        <w:r w:rsidR="00780D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на территории Российской Федерации, выданного Министерством </w:t>
      </w:r>
      <w:r w:rsidR="005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 </w:t>
      </w:r>
      <w:r w:rsidR="00507902" w:rsidRPr="005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торговли Российской Федерации 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17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17 июля 2015 г. № </w:t>
      </w:r>
      <w:r w:rsidR="00D2303F">
        <w:rPr>
          <w:rFonts w:ascii="Times New Roman" w:eastAsia="Times New Roman" w:hAnsi="Times New Roman" w:cs="Times New Roman"/>
          <w:sz w:val="28"/>
          <w:szCs w:val="28"/>
          <w:lang w:eastAsia="ru-RU"/>
        </w:rPr>
        <w:t>719 «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производства промышленной продукции на территории Российской Фе</w:t>
      </w:r>
      <w:r w:rsidR="00D230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Российской Федерации, 2015, № 30, ст. 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4597; 2021, № 21, ст. 3604) не позднее 6 месяцев после завершения поставки или передачи на иных законных основаниях оборудования, вводимого по итогам реализации проектов модернизации, либо действующего </w:t>
      </w:r>
      <w:r w:rsidR="00507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поставки или передачи на иных законных основаниях оборудования, 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вводимого по итогам реализации проектов модернизации, реконструкции </w:t>
      </w:r>
      <w:r w:rsidR="00507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строительства;</w:t>
      </w:r>
    </w:p>
    <w:p w14:paraId="1D6F4D40" w14:textId="57B3C128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1204"/>
      <w:bookmarkEnd w:id="20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копии паспортов и (или) формуляров на оборудование, заверенные руководителем организации или уполномоченным им лицом и скрепленные печатью организации.</w:t>
      </w:r>
    </w:p>
    <w:p w14:paraId="51F34B4B" w14:textId="389003AE" w:rsidR="002A5BA9" w:rsidRPr="002A5BA9" w:rsidRDefault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13"/>
      <w:bookmarkEnd w:id="21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Поступившие в Министерство </w:t>
      </w:r>
      <w:r w:rsidR="005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 </w:t>
      </w:r>
      <w:r w:rsidR="00507902" w:rsidRPr="005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торговли Российской Федерации 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sub_1012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12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документы (далее - документы по второму этапу) направляются на рассмотрение в Департамент.</w:t>
      </w:r>
    </w:p>
    <w:p w14:paraId="7D9C5B2D" w14:textId="463102D9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014"/>
      <w:bookmarkEnd w:id="22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Департамент в течение 5 рабочих дней с даты получения документов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второму этапу направляет их в уполномоченную подведомственную организацию.</w:t>
      </w:r>
    </w:p>
    <w:p w14:paraId="7262D2DE" w14:textId="49F42711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15"/>
      <w:bookmarkEnd w:id="23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Уполномоченная подведомственная организация в течение 15 рабочих дней с даты получения документов по второму этапу в соответствии с </w:t>
      </w:r>
      <w:hyperlink w:anchor="sub_1014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14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14:paraId="544082DC" w14:textId="42C10F5D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1501"/>
      <w:bookmarkEnd w:id="24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осуществляет проверку их соответствия требованиям </w:t>
      </w:r>
      <w:hyperlink w:anchor="sub_1012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 12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достоверности содержащихся в них сведений;</w:t>
      </w:r>
    </w:p>
    <w:p w14:paraId="49E927A2" w14:textId="580B7AEB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1502"/>
      <w:bookmarkEnd w:id="25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подготавливает по итогам проверки, предусмотренной </w:t>
      </w:r>
      <w:hyperlink w:anchor="sub_101501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подпунктом </w:t>
        </w:r>
        <w:r w:rsidR="00780D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</w:t>
        </w:r>
        <w:r w:rsidR="00780D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экспертное заключение по второму этапу и направляет его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Департамент.</w:t>
      </w:r>
    </w:p>
    <w:p w14:paraId="10A25968" w14:textId="33F079E2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16"/>
      <w:bookmarkEnd w:id="26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случае если документы по второму этапу, представленные организацией, не соответствуют </w:t>
      </w:r>
      <w:hyperlink w:anchor="sub_1012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пункту 12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уполномоченная подведомственная организация направляет организации запрос о предоставлении в течение 10 рабочих дней недостающих документов по второму этапу.</w:t>
      </w:r>
    </w:p>
    <w:bookmarkEnd w:id="27"/>
    <w:p w14:paraId="3F4C9F4E" w14:textId="7BC6FDF7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запроса недостающих документов по второму этапу срок проверки документов по второму этапу, предусмотренной </w:t>
      </w:r>
      <w:hyperlink w:anchor="sub_101501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подпунктом </w:t>
        </w:r>
        <w:r w:rsidR="00780D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</w:t>
        </w:r>
        <w:r w:rsidR="00780D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пункта 15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увеличивается на 10 рабочих дней с даты получения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организации недостающих документов по второму этапу.</w:t>
      </w:r>
    </w:p>
    <w:p w14:paraId="798859D6" w14:textId="635E9BA1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17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экспертного заключения по второму этапу, подготовленного уполномоченной подведомственной организацией в соответствии с </w:t>
      </w:r>
      <w:hyperlink w:anchor="sub_101502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подпунктом </w:t>
        </w:r>
        <w:r w:rsidR="00780D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</w:t>
        </w:r>
        <w:r w:rsidR="00780D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пункта 15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Департамент в течение 5 рабочих дней с даты его получения подготавливает и направляет в организацию уведомление о соответствии 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сведений и документов по второму этапу требованиям, предусмотренным </w:t>
      </w:r>
      <w:hyperlink w:anchor="sub_1012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12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7EEB5329" w14:textId="77DF4C3E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18"/>
      <w:bookmarkEnd w:id="28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экспертного заключения по второму этапу, подготовленного уполномоченной подведомственной организацией в соответствии с </w:t>
      </w:r>
      <w:hyperlink w:anchor="sub_101502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подпунктом </w:t>
        </w:r>
        <w:r w:rsidR="00780D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«</w:t>
        </w:r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</w:t>
        </w:r>
        <w:r w:rsidR="00780D9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пункта 15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случае непредставления организацией документов, предусмотренных </w:t>
      </w:r>
      <w:hyperlink w:anchor="sub_1012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12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и (или) недостоверности содержащихся в них сведений, и (или) непредставления организацией в течение </w:t>
      </w:r>
      <w:r w:rsidR="005079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10 рабочих дней с даты направления запроса уполномоченной подведомственной организацией дополнительных сведений и документов Департамент отказывает организации в выдаче документа, уведомив об этом организацию в течение 5 рабочих дней с даты принятия такого решения письмом за подписью заместителя директора Департамента.</w:t>
      </w:r>
    </w:p>
    <w:p w14:paraId="24E245CE" w14:textId="087FEE56" w:rsidR="002A5BA9" w:rsidRPr="002A5BA9" w:rsidRDefault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20"/>
      <w:bookmarkEnd w:id="29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Организация в течение 5 рабочих дней с даты начала монтажа оборудования на генерирующем объекте, но не ранее чем до получения уведомления о соответствии сведений и документов по второму этапу, предусмотренного </w:t>
      </w:r>
      <w:hyperlink w:anchor="sub_1017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17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уведомляет Министерство </w:t>
      </w:r>
      <w:r w:rsidR="005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 </w:t>
      </w:r>
      <w:r w:rsidR="00507902" w:rsidRPr="005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торговли Российской Федерации 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уполномоченную подведомственную организацию о начале монтажа оборудования с указанием сроков осмотра генерирующего объекта в месте его расположения с целью подтверждения фактического наличия оборудования, заявленного в соответствии с </w:t>
      </w:r>
      <w:hyperlink w:anchor="sub_1012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12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(далее - уведомление о начале монтажа).</w:t>
      </w:r>
    </w:p>
    <w:bookmarkEnd w:id="30"/>
    <w:p w14:paraId="179CB7B2" w14:textId="24C60182" w:rsidR="002A5BA9" w:rsidRPr="002A5BA9" w:rsidRDefault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начале монтажа, поступившее в Министерство</w:t>
      </w:r>
      <w:r w:rsidR="005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промышленности </w:t>
      </w:r>
      <w:r w:rsidR="00507902" w:rsidRPr="005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торговли Российской Федерации 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23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w:anchor="sub_1020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абзацем первым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направляется на рассмотрение в Департамент.</w:t>
      </w:r>
    </w:p>
    <w:p w14:paraId="723FE28E" w14:textId="5729EBF8" w:rsidR="002A5BA9" w:rsidRPr="002A5BA9" w:rsidRDefault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начале монтажа в целях осмотра может быть направлено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Министерство </w:t>
      </w:r>
      <w:r w:rsidR="005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 </w:t>
      </w:r>
      <w:r w:rsidR="00507902" w:rsidRPr="00507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торговли Российской Федерации 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двух раз в год в рамках одного проекта модернизации.</w:t>
      </w:r>
    </w:p>
    <w:p w14:paraId="17E358F3" w14:textId="636BFBB5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21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Департамент совместно с уполномоченной подведомственной организацией в течение 20 рабочих дней после получения уведомления о начале монтажа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sub_1020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пунктом 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настоящего Порядка проводит осмотр генерирующего 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объекта в месте его расположения с целью подтверждения фактического наличия оборудования, заявленного в соответствии с </w:t>
      </w:r>
      <w:hyperlink w:anchor="sub_1012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12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(далее - осмотр).</w:t>
      </w:r>
    </w:p>
    <w:bookmarkEnd w:id="31"/>
    <w:p w14:paraId="07D82365" w14:textId="77777777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уведомляет организацию о дате проведения осмотра не позднее чем за 5 рабочих дней до даты его проведения.</w:t>
      </w:r>
    </w:p>
    <w:p w14:paraId="09D28740" w14:textId="6BF8AAFA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осмотра организация обеспечивает доступ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генерирующему объекту в месте его расположения. Осмотр проводится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демонтажа оборудования в случае, если оно смонтировано к моменту осмотра,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имеющихся возможностей визуального осмотра и документального подтверждения фактического наличия оборудования в месте проведения осмотра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sub_1004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пунктами 4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sub_1012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12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6C9B6682" w14:textId="1F1286DB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22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итогам осмотра Департамент составляет акт осмотра в произвольной форме, который подписывается на месте проведения осмотра представителями Департамента, уполномоченной подведомственной организации и уполномоченным представителем организации.</w:t>
      </w:r>
    </w:p>
    <w:bookmarkEnd w:id="32"/>
    <w:p w14:paraId="20B87547" w14:textId="2CB23A1F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доступа к генерирующему объекту в месте его расположения для целей осмотра составляется акт о не допуске к генерирующему объекту, в котором указывается дата и время составления акта, место расположения генерирующего объекта, допуск к которому не был обеспечен, а также основания </w:t>
      </w:r>
      <w:r w:rsidR="00D23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его составления. Акт о не допуске к генерирующему объекту подписывается уполномоченным представителем Департамента и представителем уполномоченной подведомственной организации, а также уполномоченным представителем организации. В случае отказа уполномоченного представителя организации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подписания акта о недопуске к генерирующему объекту в акте делается соответствующая запись.</w:t>
      </w:r>
    </w:p>
    <w:p w14:paraId="5F77D592" w14:textId="6345B30C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23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экспертных заключений по первому и второму этапам, подготовленных уполномоченной подведомственной организацией в соответствии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w:anchor="sub_1007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пунктами 7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sub_1015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15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а также акта осмотра, составленного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sub_1022" w:history="1">
        <w:r w:rsidRPr="002A5B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2</w:t>
        </w:r>
      </w:hyperlink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настоящего Порядка, Департамент в течение 10 рабочих дней с даты подписания акта осмотра подготавливает и представляет на подпись 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директору Департамента (или лицу, его замещающему) проект документа, содержащего результаты проверки наличия заключений о подтверждении производства промышленной продукции на территории Российской Федерации, эксплуатируемой по итогам реализации проектов модернизации генерирующих объектов тепловых электростанций.</w:t>
      </w:r>
    </w:p>
    <w:p w14:paraId="13492566" w14:textId="1EFCD6C1" w:rsidR="002A5BA9" w:rsidRPr="002A5BA9" w:rsidRDefault="002A5BA9" w:rsidP="002A5BA9">
      <w:pPr>
        <w:shd w:val="clear" w:color="auto" w:fill="FFFFFF"/>
        <w:tabs>
          <w:tab w:val="left" w:pos="1134"/>
          <w:tab w:val="left" w:pos="1701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24"/>
      <w:bookmarkEnd w:id="33"/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23.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3 рабочих дней со дня подписания документа директором Департамента (или лицом, его замещающим) Департамент направляет его </w:t>
      </w:r>
      <w:r w:rsidR="00780D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</w:t>
      </w:r>
      <w:r w:rsidR="00D2303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анизацию, копию - в Ассоциацию «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Некоммерческое партнерство Совет рынка </w:t>
      </w:r>
      <w:r w:rsidR="00D23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эффективной системы оптовой и розничной торговли эле</w:t>
      </w:r>
      <w:r w:rsidR="00D2303F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ктрической энергией и мощностью»</w:t>
      </w:r>
      <w:r w:rsidRPr="002A5B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4"/>
    <w:p w14:paraId="29EC8ED7" w14:textId="77777777" w:rsidR="00545DAA" w:rsidRDefault="00545D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5DAA" w:rsidSect="00545DAA">
          <w:headerReference w:type="even" r:id="rId18"/>
          <w:headerReference w:type="default" r:id="rId19"/>
          <w:headerReference w:type="first" r:id="rId2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451C465" w14:textId="7A4AFD83" w:rsidR="00780D99" w:rsidRDefault="00780D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4147C" w14:textId="5BD39980" w:rsidR="00780D99" w:rsidRPr="00D15C7D" w:rsidRDefault="00780D99" w:rsidP="00780D9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14:paraId="3A0284BB" w14:textId="77777777" w:rsidR="00780D99" w:rsidRPr="00D15C7D" w:rsidRDefault="00780D99" w:rsidP="00780D9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выдачи документа, содержащего</w:t>
      </w:r>
    </w:p>
    <w:p w14:paraId="0DAACFCE" w14:textId="77777777" w:rsidR="00780D99" w:rsidRPr="00D15C7D" w:rsidRDefault="00780D99" w:rsidP="00780D9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проверки наличия заключений</w:t>
      </w:r>
    </w:p>
    <w:p w14:paraId="6CF2CB74" w14:textId="77777777" w:rsidR="00780D99" w:rsidRPr="00D15C7D" w:rsidRDefault="00780D99" w:rsidP="00780D9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производства</w:t>
      </w:r>
    </w:p>
    <w:p w14:paraId="39741521" w14:textId="77777777" w:rsidR="00780D99" w:rsidRPr="00D15C7D" w:rsidRDefault="00780D99" w:rsidP="00780D9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промышленной продукции на территории</w:t>
      </w:r>
    </w:p>
    <w:p w14:paraId="355B73B9" w14:textId="77777777" w:rsidR="00780D99" w:rsidRPr="00D15C7D" w:rsidRDefault="00780D99" w:rsidP="00780D9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эксплуатируемой</w:t>
      </w:r>
    </w:p>
    <w:p w14:paraId="107346CB" w14:textId="77777777" w:rsidR="00780D99" w:rsidRPr="00D15C7D" w:rsidRDefault="00780D99" w:rsidP="00780D9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реализации проектов</w:t>
      </w:r>
    </w:p>
    <w:p w14:paraId="316F9145" w14:textId="77777777" w:rsidR="00780D99" w:rsidRPr="00D15C7D" w:rsidRDefault="00780D99" w:rsidP="00780D9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модернизации, реконструкции или </w:t>
      </w:r>
    </w:p>
    <w:p w14:paraId="2024CE66" w14:textId="77777777" w:rsidR="00780D99" w:rsidRPr="00D15C7D" w:rsidRDefault="00780D99" w:rsidP="00780D9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 генерирующих объектов</w:t>
      </w:r>
    </w:p>
    <w:p w14:paraId="3F0ED9B9" w14:textId="77777777" w:rsidR="00780D99" w:rsidRPr="00D15C7D" w:rsidRDefault="00780D99" w:rsidP="00780D9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тепловых электростанций, утвержденного</w:t>
      </w:r>
    </w:p>
    <w:p w14:paraId="37C370AA" w14:textId="77777777" w:rsidR="00780D99" w:rsidRPr="00D15C7D" w:rsidRDefault="00780D99" w:rsidP="00780D9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Минпромторга России</w:t>
      </w:r>
    </w:p>
    <w:p w14:paraId="66099D19" w14:textId="54A13CAC" w:rsidR="002A5BA9" w:rsidRPr="00D15C7D" w:rsidRDefault="00780D99" w:rsidP="00780D9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г. № _____</w:t>
      </w:r>
    </w:p>
    <w:p w14:paraId="48A1874C" w14:textId="2A4F4F97" w:rsidR="00780D99" w:rsidRPr="00D15C7D" w:rsidRDefault="00780D99" w:rsidP="00780D9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D2753" w14:textId="0F3C9CF6" w:rsidR="00780D99" w:rsidRPr="00D15C7D" w:rsidRDefault="00780D99" w:rsidP="00780D9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(рекомендуемый образец)</w:t>
      </w:r>
    </w:p>
    <w:p w14:paraId="235E4EFA" w14:textId="0AB8FCF8" w:rsidR="00DB0D61" w:rsidRDefault="00DB0D61" w:rsidP="00780D99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0C4EAE" w14:textId="77777777" w:rsidR="00DB0D61" w:rsidRDefault="00DB0D61" w:rsidP="00DB0D61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89306" w14:textId="6AB9D424" w:rsidR="00DB0D61" w:rsidRPr="00D15C7D" w:rsidRDefault="00DB0D61" w:rsidP="00DB0D61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14:paraId="5E4D0E24" w14:textId="66FA0199" w:rsidR="00DB0D61" w:rsidRPr="00D15C7D" w:rsidRDefault="00DB0D61" w:rsidP="00DB0D61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выдаче документа, содержащего результаты проверки наличия</w:t>
      </w:r>
    </w:p>
    <w:p w14:paraId="4D24676D" w14:textId="201C3954" w:rsidR="00DB0D61" w:rsidRPr="00D15C7D" w:rsidRDefault="00DB0D61" w:rsidP="00DB0D61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заключений о подтверждении производства промышленной продукции</w:t>
      </w:r>
    </w:p>
    <w:p w14:paraId="08A08D1A" w14:textId="75D010D2" w:rsidR="00DB0D61" w:rsidRPr="00D15C7D" w:rsidRDefault="00DB0D61" w:rsidP="00DB0D61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Российской Федерации, эксплуатируемой по итогам</w:t>
      </w:r>
    </w:p>
    <w:p w14:paraId="1251E362" w14:textId="4A22492A" w:rsidR="00DB0D61" w:rsidRPr="00D15C7D" w:rsidRDefault="00DB0D61" w:rsidP="00DB0D61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проектов по модернизации, реконструкции или строительству</w:t>
      </w:r>
    </w:p>
    <w:p w14:paraId="75CD5A35" w14:textId="23FBC668" w:rsidR="00DB0D61" w:rsidRPr="00D15C7D" w:rsidRDefault="00DB0D61" w:rsidP="00DB0D61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генерирующих объектов тепловых электростанций</w:t>
      </w:r>
    </w:p>
    <w:p w14:paraId="0CF737DC" w14:textId="12014E2C" w:rsidR="00DB0D61" w:rsidRDefault="00DB0D61" w:rsidP="00DB0D61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80305" w14:textId="51A400D4" w:rsidR="00DB0D61" w:rsidRPr="00DB0D61" w:rsidRDefault="00DB0D61" w:rsidP="00D230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21" w:history="1">
        <w:r w:rsidRPr="00DB0D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Правилами</w:t>
        </w:r>
      </w:hyperlink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оптового рынка электрической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энергии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мощности,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утвержденными </w:t>
      </w:r>
      <w:hyperlink r:id="rId22" w:history="1">
        <w:r w:rsidRPr="00DB0D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от 27 декабря 2010 г. № 1172 «Об утверждении Правил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оптового рынка электрической энергии и мощности и 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внесении изменений в некоторые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акты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Правительства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ской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Федерации по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вопросам организации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функционирования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птового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рынк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электрической энергии и мощности»</w:t>
      </w:r>
    </w:p>
    <w:p w14:paraId="6E8A1612" w14:textId="75908122" w:rsidR="00DB0D61" w:rsidRPr="00DB0D61" w:rsidRDefault="00DB0D61" w:rsidP="00D23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(Собрание законодательства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Российской Федерации, 2011, №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14,  ст. 1916;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2021,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№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31, ст. 5905), _________________________________</w:t>
      </w:r>
    </w:p>
    <w:p w14:paraId="427DB503" w14:textId="7337D9F3" w:rsidR="00DB0D61" w:rsidRPr="00DB0D61" w:rsidRDefault="00DB0D61" w:rsidP="00D2303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(полное наименование заявителя)</w:t>
      </w:r>
    </w:p>
    <w:p w14:paraId="6B961352" w14:textId="77777777" w:rsidR="00DB0D61" w:rsidRPr="00DB0D61" w:rsidRDefault="00DB0D61" w:rsidP="00D230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ИНН ________________, КПП __________________, ОГРН _____________________,</w:t>
      </w:r>
    </w:p>
    <w:p w14:paraId="77702BD1" w14:textId="77777777" w:rsidR="00DB0D61" w:rsidRPr="00DB0D61" w:rsidRDefault="00DB0D61" w:rsidP="00D230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 нахождения организации-заявителя:</w:t>
      </w:r>
    </w:p>
    <w:p w14:paraId="254DFB05" w14:textId="6906E876" w:rsidR="00DB0D61" w:rsidRPr="00DB0D61" w:rsidRDefault="00DB0D61" w:rsidP="00D230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D2303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</w:p>
    <w:p w14:paraId="13FCB63A" w14:textId="097D0E22" w:rsidR="00DB0D61" w:rsidRDefault="00DB0D61" w:rsidP="00D230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просит выдать документ, содержащий результаты проверки наличия выполнения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требований по локализации оборудования</w:t>
      </w:r>
    </w:p>
    <w:p w14:paraId="1D93DF6F" w14:textId="77777777" w:rsidR="00D2303F" w:rsidRPr="00DB0D61" w:rsidRDefault="00D2303F" w:rsidP="00D230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BD5CE8D" w14:textId="77F13C83" w:rsidR="00DB0D61" w:rsidRPr="00DB0D61" w:rsidRDefault="00DB0D61" w:rsidP="00D230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(указать наименование генерирующего объекта)</w:t>
      </w:r>
    </w:p>
    <w:p w14:paraId="4461C393" w14:textId="06FF05CF" w:rsidR="00DB0D61" w:rsidRPr="00DB0D61" w:rsidRDefault="00DB0D61" w:rsidP="00D230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проектами по модернизации, реконструкции или строительству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генерирующих объектов тепловых электростанций. </w:t>
      </w:r>
    </w:p>
    <w:p w14:paraId="7598BBC3" w14:textId="77777777" w:rsidR="00DB0D61" w:rsidRPr="00DB0D61" w:rsidRDefault="00DB0D61" w:rsidP="00D230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Предполагаемая дата начала поставки оборудования: ______________________.</w:t>
      </w:r>
    </w:p>
    <w:p w14:paraId="7F680E1D" w14:textId="77777777" w:rsidR="00DB0D61" w:rsidRPr="00DB0D61" w:rsidRDefault="00DB0D61" w:rsidP="00D230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Предполагаемая дата подачи документов по II этапу: _____________________.</w:t>
      </w:r>
    </w:p>
    <w:p w14:paraId="55F26C7D" w14:textId="77777777" w:rsidR="00DB0D61" w:rsidRPr="00DB0D61" w:rsidRDefault="00DB0D61" w:rsidP="00D2303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Контактным лицом по настоящему заявлению является:</w:t>
      </w:r>
    </w:p>
    <w:p w14:paraId="1789111A" w14:textId="733DFA77" w:rsidR="00DB0D61" w:rsidRPr="00DB0D61" w:rsidRDefault="00DB0D61" w:rsidP="00D23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(указываются фамилия, имя, отчество (последнее при наличии),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должность, контактный телефон и адрес электронной почты)</w:t>
      </w:r>
    </w:p>
    <w:p w14:paraId="0E0381BB" w14:textId="77777777" w:rsidR="00D2303F" w:rsidRDefault="00D2303F" w:rsidP="00D230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DFB8772" w14:textId="1D9591B5" w:rsidR="00DB0D61" w:rsidRPr="00DB0D61" w:rsidRDefault="00DB0D61" w:rsidP="00D230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Приложение: (Перечисляются документы, прилагаемые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заявлению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hyperlink w:anchor="sub_1004" w:history="1">
        <w:r w:rsidRPr="00DB0D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4</w:t>
        </w:r>
      </w:hyperlink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Порядка выдачи документа, содержащего результаты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проверки наличия заключений о подтверждении производства промышленной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продукции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территории Российской Федерации, эксплуатируемой по итогам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реализации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проектов по модернизации, реконструкции или строительству ген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ерирующих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объектов тепловых электростанций, утвержденного </w:t>
      </w:r>
      <w:hyperlink w:anchor="sub_0" w:history="1">
        <w:r w:rsidRPr="00DB0D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приказом</w:t>
        </w:r>
      </w:hyperlink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Минпромторга России от ____________ г. № ______).</w:t>
      </w:r>
    </w:p>
    <w:p w14:paraId="1587F982" w14:textId="77777777" w:rsidR="00DB0D61" w:rsidRPr="00DB0D61" w:rsidRDefault="00DB0D61" w:rsidP="00DB0D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C7BA295" w14:textId="77777777" w:rsidR="00DB0D61" w:rsidRPr="00DB0D61" w:rsidRDefault="00DB0D61" w:rsidP="00DB0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</w:t>
      </w:r>
    </w:p>
    <w:p w14:paraId="4E18E400" w14:textId="18504FD6" w:rsidR="00DB0D61" w:rsidRPr="00DB0D61" w:rsidRDefault="00DB0D61" w:rsidP="00DB0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организации-заявителя          </w:t>
      </w:r>
      <w:r w:rsidR="00D23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</w:t>
      </w:r>
    </w:p>
    <w:p w14:paraId="2BEFC4D8" w14:textId="6CB8289C" w:rsidR="00DB0D61" w:rsidRPr="00DB0D61" w:rsidRDefault="00DB0D61" w:rsidP="00DB0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 (при наличии)</w:t>
      </w:r>
      <w:r w:rsidR="00D23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         </w:t>
      </w:r>
      <w:r w:rsidR="00D23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подпись            </w:t>
      </w:r>
      <w:r w:rsidR="00D23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23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фамилия, имя,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отчество</w:t>
      </w:r>
    </w:p>
    <w:p w14:paraId="285F5B13" w14:textId="29A6C509" w:rsidR="00DB0D61" w:rsidRPr="00DB0D61" w:rsidRDefault="00DB0D61" w:rsidP="00DB0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="00D23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(последнее при наличии)</w:t>
      </w:r>
    </w:p>
    <w:p w14:paraId="007CFB77" w14:textId="77777777" w:rsidR="00D2303F" w:rsidRDefault="00D230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2303F" w:rsidSect="00545DAA">
          <w:pgSz w:w="11906" w:h="16838"/>
          <w:pgMar w:top="1134" w:right="567" w:bottom="1134" w:left="1134" w:header="709" w:footer="709" w:gutter="0"/>
          <w:pgNumType w:start="2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6BDF132" w14:textId="03335906" w:rsidR="00D2303F" w:rsidRPr="00D15C7D" w:rsidRDefault="00D15C7D" w:rsidP="00D230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5" w:name="sub_2000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 w:rsidR="00D2303F"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2</w:t>
      </w:r>
      <w:r w:rsidR="00D2303F"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="00D2303F" w:rsidRPr="00D15C7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Порядку</w:t>
        </w:r>
      </w:hyperlink>
      <w:r w:rsidR="00D2303F"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выдачи документа, содержащего</w:t>
      </w:r>
      <w:r w:rsidR="00D2303F"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результаты проверки наличия заключений</w:t>
      </w:r>
      <w:r w:rsidR="00D2303F"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подтверждении производства</w:t>
      </w:r>
      <w:r w:rsidR="00D2303F"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промышленной продукции на территории</w:t>
      </w:r>
      <w:r w:rsidR="00D2303F"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Российской Федерации, эксплуатируемой</w:t>
      </w:r>
      <w:r w:rsidR="00D2303F"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итогам реализации проектов</w:t>
      </w:r>
      <w:r w:rsidR="00D2303F"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модернизации, реконструкции или </w:t>
      </w:r>
    </w:p>
    <w:p w14:paraId="3D61D429" w14:textId="16A961A8" w:rsidR="00D2303F" w:rsidRPr="00D15C7D" w:rsidRDefault="00D2303F" w:rsidP="00D2303F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генерирующих объектов</w:t>
      </w:r>
      <w:r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тепловых электростанций, утвержденного</w:t>
      </w:r>
      <w:r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w:anchor="sub_0" w:history="1">
        <w:r w:rsidRPr="00D15C7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приказом</w:t>
        </w:r>
      </w:hyperlink>
      <w:r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Минпромторга России</w:t>
      </w:r>
      <w:r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___________ г. № _____</w:t>
      </w:r>
      <w:bookmarkEnd w:id="35"/>
    </w:p>
    <w:p w14:paraId="7B141F60" w14:textId="77777777" w:rsidR="00D2303F" w:rsidRPr="00D15C7D" w:rsidRDefault="00D2303F" w:rsidP="00D2303F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4F9E4" w14:textId="77777777" w:rsidR="00D2303F" w:rsidRPr="00D15C7D" w:rsidRDefault="00D2303F" w:rsidP="00D2303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(рекомендуемый образец)</w:t>
      </w:r>
    </w:p>
    <w:p w14:paraId="58C3873A" w14:textId="77777777" w:rsidR="00D2303F" w:rsidRPr="00D2303F" w:rsidRDefault="00D2303F" w:rsidP="00D2303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803158" w14:textId="54E4CA34" w:rsidR="00D2303F" w:rsidRPr="00F265F2" w:rsidRDefault="00D2303F" w:rsidP="00F265F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оборудования, эксплуатируемого по итогам реализации проектов по модернизации, реконструкции или строительству генерирующих объектов тепловых электростанций, включенных в перечень генерирующих объектов тепловых электростанций, подлежащих модернизации (реконструкции) или строительству в неценовых зонах оптового рынка электрической энергии и мощности</w:t>
      </w:r>
      <w:r w:rsidRPr="00D230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26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(предполагаемый)</w:t>
      </w:r>
    </w:p>
    <w:tbl>
      <w:tblPr>
        <w:tblW w:w="14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3395"/>
        <w:gridCol w:w="3395"/>
        <w:gridCol w:w="3416"/>
        <w:gridCol w:w="3423"/>
      </w:tblGrid>
      <w:tr w:rsidR="00D2303F" w:rsidRPr="00D15C7D" w14:paraId="731CADF4" w14:textId="77777777" w:rsidTr="00D15C7D">
        <w:trPr>
          <w:trHeight w:val="712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E8A3" w14:textId="663F2204" w:rsidR="00D2303F" w:rsidRPr="00D15C7D" w:rsidRDefault="00545DAA" w:rsidP="00D15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2303F"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B62C" w14:textId="77777777" w:rsidR="00D2303F" w:rsidRPr="00D15C7D" w:rsidRDefault="00D2303F" w:rsidP="00D15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оборудования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5A3F" w14:textId="77777777" w:rsidR="00D2303F" w:rsidRPr="00D15C7D" w:rsidRDefault="00D2303F" w:rsidP="00D15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производитель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1FCC" w14:textId="77777777" w:rsidR="00D2303F" w:rsidRPr="00D15C7D" w:rsidRDefault="00D2303F" w:rsidP="00D15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стоимость оборудования, руб.</w:t>
            </w: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  <w:hyperlink w:anchor="sub_1000001" w:history="1">
              <w:r w:rsidRPr="00D15C7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68C2F" w14:textId="77777777" w:rsidR="00D2303F" w:rsidRPr="00D15C7D" w:rsidRDefault="00D2303F" w:rsidP="00D15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Предполагаемая дата поставки</w:t>
            </w:r>
          </w:p>
        </w:tc>
      </w:tr>
      <w:tr w:rsidR="00D2303F" w:rsidRPr="00D15C7D" w14:paraId="5B10EF63" w14:textId="77777777" w:rsidTr="00D15C7D">
        <w:trPr>
          <w:trHeight w:val="232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6367" w14:textId="77777777" w:rsidR="00D2303F" w:rsidRPr="00D15C7D" w:rsidRDefault="00D2303F" w:rsidP="00D15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2056" w14:textId="77777777" w:rsidR="00D2303F" w:rsidRPr="00D15C7D" w:rsidRDefault="00D2303F" w:rsidP="00D15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6CBE" w14:textId="77777777" w:rsidR="00D2303F" w:rsidRPr="00D15C7D" w:rsidRDefault="00D2303F" w:rsidP="00D15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8546" w14:textId="77777777" w:rsidR="00D2303F" w:rsidRPr="00D15C7D" w:rsidRDefault="00D2303F" w:rsidP="00D15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E9684" w14:textId="77777777" w:rsidR="00D2303F" w:rsidRPr="00D15C7D" w:rsidRDefault="00D2303F" w:rsidP="00D15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2303F" w:rsidRPr="00D15C7D" w14:paraId="2C6E2F4B" w14:textId="77777777" w:rsidTr="00D15C7D">
        <w:trPr>
          <w:trHeight w:val="232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93F7" w14:textId="77777777" w:rsidR="00D2303F" w:rsidRPr="00D15C7D" w:rsidRDefault="00D2303F" w:rsidP="00D230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2CE4" w14:textId="77777777" w:rsidR="00D2303F" w:rsidRPr="00D15C7D" w:rsidRDefault="00D2303F" w:rsidP="00D230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0F93" w14:textId="77777777" w:rsidR="00D2303F" w:rsidRPr="00D15C7D" w:rsidRDefault="00D2303F" w:rsidP="00D230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7810" w14:textId="77777777" w:rsidR="00D2303F" w:rsidRPr="00D15C7D" w:rsidRDefault="00D2303F" w:rsidP="00D230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CA261" w14:textId="77777777" w:rsidR="00D2303F" w:rsidRPr="00D15C7D" w:rsidRDefault="00D2303F" w:rsidP="00D230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C48A1AD" w14:textId="77777777" w:rsidR="00D15C7D" w:rsidRPr="00D15C7D" w:rsidRDefault="00D15C7D" w:rsidP="00D15C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344ED6B" w14:textId="76BF2288" w:rsidR="00D15C7D" w:rsidRPr="00DB0D61" w:rsidRDefault="00D15C7D" w:rsidP="00D1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Руководитель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16551231" w14:textId="4B7FE64A" w:rsidR="00D15C7D" w:rsidRPr="00DB0D61" w:rsidRDefault="00D15C7D" w:rsidP="00D1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организации-заявителя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</w:t>
      </w:r>
    </w:p>
    <w:p w14:paraId="58A79FFD" w14:textId="69316C91" w:rsidR="00D15C7D" w:rsidRPr="00DB0D61" w:rsidRDefault="00D15C7D" w:rsidP="00D1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 (при наличии)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подпись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фамилия, имя,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отчество</w:t>
      </w:r>
    </w:p>
    <w:p w14:paraId="31B1A3F9" w14:textId="0C37AFB7" w:rsidR="00D15C7D" w:rsidRPr="00DB0D61" w:rsidRDefault="00D15C7D" w:rsidP="00D1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(последнее при наличии)</w:t>
      </w:r>
    </w:p>
    <w:p w14:paraId="6AEDD2B5" w14:textId="4E7694E5" w:rsidR="00D15C7D" w:rsidRDefault="00D15C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FAE484E" w14:textId="1D9AA369" w:rsidR="00D15C7D" w:rsidRPr="00D15C7D" w:rsidRDefault="00D15C7D" w:rsidP="00D15C7D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36" w:name="sub_30000"/>
      <w:r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 3</w:t>
      </w:r>
      <w:r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Pr="00D15C7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Порядку</w:t>
        </w:r>
      </w:hyperlink>
      <w:r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выдачи документа, содержащего</w:t>
      </w:r>
      <w:r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результаты проверки наличия заключений</w:t>
      </w:r>
      <w:r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подтверждении производства</w:t>
      </w:r>
      <w:r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промышленной продукции на территории</w:t>
      </w:r>
      <w:r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Российской Федерации, эксплуатируемой</w:t>
      </w:r>
      <w:r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итогам реализации проектов</w:t>
      </w:r>
      <w:r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по модернизации, реконструкции или </w:t>
      </w:r>
    </w:p>
    <w:p w14:paraId="0C18C56F" w14:textId="77777777" w:rsidR="00D15C7D" w:rsidRPr="00D15C7D" w:rsidRDefault="00D15C7D" w:rsidP="00D15C7D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строительству генерирующих объектов</w:t>
      </w:r>
      <w:r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тепловых электростанций, утвержденного</w:t>
      </w:r>
      <w:r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hyperlink w:anchor="sub_0" w:history="1">
        <w:r w:rsidRPr="00D15C7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приказом</w:t>
        </w:r>
      </w:hyperlink>
      <w:r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Минпромторга России</w:t>
      </w:r>
      <w:r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___________ г. № _____</w:t>
      </w:r>
    </w:p>
    <w:bookmarkEnd w:id="36"/>
    <w:p w14:paraId="2D5AF8C9" w14:textId="77777777" w:rsidR="00D15C7D" w:rsidRPr="00D15C7D" w:rsidRDefault="00D15C7D" w:rsidP="00D15C7D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6F91C" w14:textId="77777777" w:rsidR="00D15C7D" w:rsidRPr="00D15C7D" w:rsidRDefault="00D15C7D" w:rsidP="00D15C7D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(рекомендуемый образец)</w:t>
      </w:r>
    </w:p>
    <w:p w14:paraId="248F6298" w14:textId="77777777" w:rsidR="00D15C7D" w:rsidRPr="00D15C7D" w:rsidRDefault="00D15C7D" w:rsidP="00D15C7D">
      <w:pPr>
        <w:shd w:val="clear" w:color="auto" w:fill="FFFFFF"/>
        <w:tabs>
          <w:tab w:val="left" w:pos="1134"/>
          <w:tab w:val="left" w:pos="170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C61645" w14:textId="77777777" w:rsidR="00D15C7D" w:rsidRPr="00D15C7D" w:rsidRDefault="00D15C7D" w:rsidP="00D15C7D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5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оборудования, эксплуатируемого по итогам реализации проектов по модернизации, реконструкции или строительству генерирующих объектов тепловых электростанций, включенных в перечень генерирующих объектов тепловых электростанций, подлежащих модернизации (реконструкции) или строительству в неценовых зонах оптового рынка электрической энергии и мощности</w:t>
      </w:r>
      <w:r w:rsidRPr="00D15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(уточненный)</w:t>
      </w:r>
    </w:p>
    <w:p w14:paraId="69511F9E" w14:textId="77777777" w:rsidR="00D15C7D" w:rsidRPr="00D15C7D" w:rsidRDefault="00D15C7D" w:rsidP="00D15C7D">
      <w:pPr>
        <w:shd w:val="clear" w:color="auto" w:fill="FFFFFF"/>
        <w:tabs>
          <w:tab w:val="left" w:pos="1134"/>
          <w:tab w:val="left" w:pos="170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2197"/>
        <w:gridCol w:w="2395"/>
        <w:gridCol w:w="1972"/>
        <w:gridCol w:w="1636"/>
        <w:gridCol w:w="2374"/>
        <w:gridCol w:w="3098"/>
      </w:tblGrid>
      <w:tr w:rsidR="00D15C7D" w:rsidRPr="00D15C7D" w14:paraId="264DE593" w14:textId="77777777" w:rsidTr="00D15C7D">
        <w:trPr>
          <w:trHeight w:val="2140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E655" w14:textId="77777777" w:rsidR="00D15C7D" w:rsidRPr="00D15C7D" w:rsidRDefault="00D15C7D" w:rsidP="00D15C7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4756" w14:textId="77777777" w:rsidR="00D15C7D" w:rsidRPr="00D15C7D" w:rsidRDefault="00D15C7D" w:rsidP="00D15C7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оборудования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CC5" w14:textId="77777777" w:rsidR="00D15C7D" w:rsidRPr="00D15C7D" w:rsidRDefault="00D15C7D" w:rsidP="00D15C7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52D5" w14:textId="77777777" w:rsidR="00D15C7D" w:rsidRPr="00D15C7D" w:rsidRDefault="00D15C7D" w:rsidP="00D15C7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оборудования, руб.</w:t>
            </w: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  <w:hyperlink w:anchor="sub_1000002" w:history="1">
              <w:r w:rsidRPr="00D15C7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70E0" w14:textId="77777777" w:rsidR="00D15C7D" w:rsidRPr="00D15C7D" w:rsidRDefault="00D15C7D" w:rsidP="00D15C7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договора поставки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FD65" w14:textId="77777777" w:rsidR="00D15C7D" w:rsidRPr="00D15C7D" w:rsidRDefault="00D15C7D" w:rsidP="00D15C7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документов, подтверждающих поставку оборудования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4D21F" w14:textId="77777777" w:rsidR="00D15C7D" w:rsidRPr="00D15C7D" w:rsidRDefault="00D15C7D" w:rsidP="00D15C7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заключения Минпромторга России о подтверждении производства промышленной продукции на территории Российской Федерации</w:t>
            </w:r>
          </w:p>
        </w:tc>
      </w:tr>
      <w:tr w:rsidR="00D15C7D" w:rsidRPr="00D15C7D" w14:paraId="609348F4" w14:textId="77777777" w:rsidTr="00D15C7D">
        <w:trPr>
          <w:trHeight w:val="278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0AFA" w14:textId="77777777" w:rsidR="00D15C7D" w:rsidRPr="00D15C7D" w:rsidRDefault="00D15C7D" w:rsidP="00D15C7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D2BE" w14:textId="77777777" w:rsidR="00D15C7D" w:rsidRPr="00D15C7D" w:rsidRDefault="00D15C7D" w:rsidP="00D15C7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629" w14:textId="77777777" w:rsidR="00D15C7D" w:rsidRPr="00D15C7D" w:rsidRDefault="00D15C7D" w:rsidP="00D15C7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A325" w14:textId="77777777" w:rsidR="00D15C7D" w:rsidRPr="00D15C7D" w:rsidRDefault="00D15C7D" w:rsidP="00D15C7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8A86" w14:textId="77777777" w:rsidR="00D15C7D" w:rsidRPr="00D15C7D" w:rsidRDefault="00D15C7D" w:rsidP="00D15C7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7B" w14:textId="77777777" w:rsidR="00D15C7D" w:rsidRPr="00D15C7D" w:rsidRDefault="00D15C7D" w:rsidP="00D15C7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56152" w14:textId="77777777" w:rsidR="00D15C7D" w:rsidRPr="00D15C7D" w:rsidRDefault="00D15C7D" w:rsidP="00D15C7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C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15C7D" w:rsidRPr="00D15C7D" w14:paraId="0C5C18F6" w14:textId="77777777" w:rsidTr="00D15C7D">
        <w:trPr>
          <w:trHeight w:val="244"/>
        </w:trPr>
        <w:tc>
          <w:tcPr>
            <w:tcW w:w="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9209" w14:textId="77777777" w:rsidR="00D15C7D" w:rsidRPr="00D15C7D" w:rsidRDefault="00D15C7D" w:rsidP="00D15C7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0B22" w14:textId="77777777" w:rsidR="00D15C7D" w:rsidRPr="00D15C7D" w:rsidRDefault="00D15C7D" w:rsidP="00D15C7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E31B" w14:textId="77777777" w:rsidR="00D15C7D" w:rsidRPr="00D15C7D" w:rsidRDefault="00D15C7D" w:rsidP="00D15C7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4ECA" w14:textId="77777777" w:rsidR="00D15C7D" w:rsidRPr="00D15C7D" w:rsidRDefault="00D15C7D" w:rsidP="00D15C7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55E7" w14:textId="77777777" w:rsidR="00D15C7D" w:rsidRPr="00D15C7D" w:rsidRDefault="00D15C7D" w:rsidP="00D15C7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5370" w14:textId="77777777" w:rsidR="00D15C7D" w:rsidRPr="00D15C7D" w:rsidRDefault="00D15C7D" w:rsidP="00D15C7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1C554" w14:textId="77777777" w:rsidR="00D15C7D" w:rsidRPr="00D15C7D" w:rsidRDefault="00D15C7D" w:rsidP="00D15C7D">
            <w:pPr>
              <w:shd w:val="clear" w:color="auto" w:fill="FFFFFF"/>
              <w:tabs>
                <w:tab w:val="left" w:pos="1134"/>
                <w:tab w:val="left" w:pos="1701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BF38557" w14:textId="77777777" w:rsidR="00D15C7D" w:rsidRPr="00DB0D61" w:rsidRDefault="00D15C7D" w:rsidP="00D1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384F186C" w14:textId="77777777" w:rsidR="00D15C7D" w:rsidRPr="00DB0D61" w:rsidRDefault="00D15C7D" w:rsidP="00D1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организации-заявителя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</w:t>
      </w:r>
    </w:p>
    <w:p w14:paraId="4D68BB74" w14:textId="77777777" w:rsidR="00D15C7D" w:rsidRPr="00DB0D61" w:rsidRDefault="00D15C7D" w:rsidP="00D1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 (при наличии)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дата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подпись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фамилия, имя,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отчество</w:t>
      </w:r>
    </w:p>
    <w:p w14:paraId="45EC3146" w14:textId="22DCD17A" w:rsidR="00D15C7D" w:rsidRPr="00DB0D61" w:rsidRDefault="00D15C7D" w:rsidP="00D15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DB0D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(последнее при наличии)</w:t>
      </w:r>
    </w:p>
    <w:p w14:paraId="363AE8E3" w14:textId="1FEB6085" w:rsidR="00DB0D61" w:rsidRDefault="00DB0D61" w:rsidP="00DB0D61">
      <w:pPr>
        <w:shd w:val="clear" w:color="auto" w:fill="FFFFFF"/>
        <w:tabs>
          <w:tab w:val="left" w:pos="1134"/>
          <w:tab w:val="left" w:pos="170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E298A6" w14:textId="45DDBD26" w:rsidR="00D15C7D" w:rsidRDefault="00D15C7D" w:rsidP="00DB0D61">
      <w:pPr>
        <w:shd w:val="clear" w:color="auto" w:fill="FFFFFF"/>
        <w:tabs>
          <w:tab w:val="left" w:pos="1134"/>
          <w:tab w:val="left" w:pos="170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AE274E" w14:textId="77777777" w:rsidR="00F265F2" w:rsidRDefault="00F265F2" w:rsidP="00DB0D61">
      <w:pPr>
        <w:shd w:val="clear" w:color="auto" w:fill="FFFFFF"/>
        <w:tabs>
          <w:tab w:val="left" w:pos="1134"/>
          <w:tab w:val="left" w:pos="170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F8FEC8" w14:textId="2A7E2D12" w:rsidR="00D15C7D" w:rsidRPr="00D15C7D" w:rsidRDefault="00D15C7D" w:rsidP="00D15C7D">
      <w:pPr>
        <w:shd w:val="clear" w:color="auto" w:fill="FFFFFF"/>
        <w:tabs>
          <w:tab w:val="left" w:pos="1134"/>
          <w:tab w:val="left" w:pos="1701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29E42" wp14:editId="4673025B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45529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E77AC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6.45pt" to="358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F781B14" w14:textId="58271FF2" w:rsidR="00D15C7D" w:rsidRPr="00D15C7D" w:rsidRDefault="00D15C7D" w:rsidP="00D15C7D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00001"/>
      <w:r w:rsidRPr="00D15C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1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в случае, если не является коммерческой тайной, для отслеживания стоимости в рамках </w:t>
      </w:r>
      <w:hyperlink r:id="rId23" w:history="1">
        <w:r w:rsidRPr="00D15C7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антимонопольного законодательства</w:t>
        </w:r>
      </w:hyperlink>
      <w:r w:rsidRPr="00D15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017A27" w14:textId="77777777" w:rsidR="00D15C7D" w:rsidRPr="00D15C7D" w:rsidRDefault="00D15C7D" w:rsidP="00D15C7D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97AF8" w14:textId="5F583EC2" w:rsidR="00D15C7D" w:rsidRPr="00D15C7D" w:rsidRDefault="00D15C7D" w:rsidP="00D15C7D">
      <w:pPr>
        <w:shd w:val="clear" w:color="auto" w:fill="FFFFFF"/>
        <w:tabs>
          <w:tab w:val="left" w:pos="1134"/>
          <w:tab w:val="left" w:pos="170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00002"/>
      <w:bookmarkEnd w:id="37"/>
      <w:r w:rsidRPr="00D15C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1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в случае, если не является коммерческой тайной, для отслеживания стоимости в рамках </w:t>
      </w:r>
      <w:hyperlink r:id="rId24" w:history="1">
        <w:r w:rsidRPr="00D15C7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антимонопольного законодательства</w:t>
        </w:r>
      </w:hyperlink>
      <w:r w:rsidRPr="00D15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38"/>
    </w:p>
    <w:sectPr w:rsidR="00D15C7D" w:rsidRPr="00D15C7D" w:rsidSect="00D2303F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F4A05" w14:textId="77777777" w:rsidR="005E067C" w:rsidRDefault="005E067C" w:rsidP="00A20A64">
      <w:pPr>
        <w:spacing w:after="0" w:line="240" w:lineRule="auto"/>
      </w:pPr>
      <w:r>
        <w:separator/>
      </w:r>
    </w:p>
  </w:endnote>
  <w:endnote w:type="continuationSeparator" w:id="0">
    <w:p w14:paraId="6CB7504E" w14:textId="77777777" w:rsidR="005E067C" w:rsidRDefault="005E067C" w:rsidP="00A2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81C6E" w14:textId="77777777" w:rsidR="0092744B" w:rsidRPr="00C947A2" w:rsidRDefault="0092744B" w:rsidP="000B5FF6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3F86E" w14:textId="77777777" w:rsidR="005E067C" w:rsidRDefault="005E067C" w:rsidP="00A20A64">
      <w:pPr>
        <w:spacing w:after="0" w:line="240" w:lineRule="auto"/>
      </w:pPr>
      <w:r>
        <w:separator/>
      </w:r>
    </w:p>
  </w:footnote>
  <w:footnote w:type="continuationSeparator" w:id="0">
    <w:p w14:paraId="5EF49437" w14:textId="77777777" w:rsidR="005E067C" w:rsidRDefault="005E067C" w:rsidP="00A2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1190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30702A" w14:textId="448C082D" w:rsidR="0092744B" w:rsidRPr="00C10ABC" w:rsidRDefault="0092744B" w:rsidP="00072EF5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0A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0A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0A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10A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911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196E899" w14:textId="6261EA99" w:rsidR="0092744B" w:rsidRPr="00545DAA" w:rsidRDefault="0092744B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5D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5D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5D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29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45D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936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5A95301" w14:textId="0943BE47" w:rsidR="0092744B" w:rsidRPr="00545DAA" w:rsidRDefault="0092744B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5D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5D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5D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545D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A7D45" w14:textId="00C0298F" w:rsidR="0092744B" w:rsidRPr="00545DAA" w:rsidRDefault="0092744B">
    <w:pPr>
      <w:pStyle w:val="af0"/>
      <w:jc w:val="center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D9E23" w14:textId="77777777" w:rsidR="0092744B" w:rsidRDefault="0092744B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6B90"/>
    <w:multiLevelType w:val="hybridMultilevel"/>
    <w:tmpl w:val="13DC4136"/>
    <w:lvl w:ilvl="0" w:tplc="1FFC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290992"/>
    <w:multiLevelType w:val="hybridMultilevel"/>
    <w:tmpl w:val="BB4260FE"/>
    <w:lvl w:ilvl="0" w:tplc="8BDA965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03848"/>
    <w:multiLevelType w:val="hybridMultilevel"/>
    <w:tmpl w:val="A8BCAF12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8BF1D77"/>
    <w:multiLevelType w:val="hybridMultilevel"/>
    <w:tmpl w:val="2BEE96B6"/>
    <w:lvl w:ilvl="0" w:tplc="53508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0C57FA"/>
    <w:multiLevelType w:val="hybridMultilevel"/>
    <w:tmpl w:val="9300FC68"/>
    <w:lvl w:ilvl="0" w:tplc="89842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B9D7827"/>
    <w:multiLevelType w:val="hybridMultilevel"/>
    <w:tmpl w:val="EB84E1F2"/>
    <w:lvl w:ilvl="0" w:tplc="54ACBDAC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725030B9"/>
    <w:multiLevelType w:val="multilevel"/>
    <w:tmpl w:val="E82EC8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EE"/>
    <w:rsid w:val="00006DD2"/>
    <w:rsid w:val="00017A10"/>
    <w:rsid w:val="000551A1"/>
    <w:rsid w:val="00072EF5"/>
    <w:rsid w:val="000800BC"/>
    <w:rsid w:val="000A3527"/>
    <w:rsid w:val="000B5555"/>
    <w:rsid w:val="000B5FF6"/>
    <w:rsid w:val="000C4D8A"/>
    <w:rsid w:val="00167AEF"/>
    <w:rsid w:val="001713EC"/>
    <w:rsid w:val="001852FF"/>
    <w:rsid w:val="001853D5"/>
    <w:rsid w:val="001976A0"/>
    <w:rsid w:val="001C2E8E"/>
    <w:rsid w:val="0020297C"/>
    <w:rsid w:val="00217E77"/>
    <w:rsid w:val="002239BC"/>
    <w:rsid w:val="00226F08"/>
    <w:rsid w:val="002455E5"/>
    <w:rsid w:val="00271C18"/>
    <w:rsid w:val="00275420"/>
    <w:rsid w:val="00290FE7"/>
    <w:rsid w:val="002A5BA9"/>
    <w:rsid w:val="002C3CF1"/>
    <w:rsid w:val="002C41FD"/>
    <w:rsid w:val="002D33C3"/>
    <w:rsid w:val="002E0406"/>
    <w:rsid w:val="002F0C6E"/>
    <w:rsid w:val="00327C80"/>
    <w:rsid w:val="00333226"/>
    <w:rsid w:val="0033575A"/>
    <w:rsid w:val="00341E7E"/>
    <w:rsid w:val="003521E4"/>
    <w:rsid w:val="00376CCF"/>
    <w:rsid w:val="0037709E"/>
    <w:rsid w:val="003927C3"/>
    <w:rsid w:val="003A1BB0"/>
    <w:rsid w:val="003A3328"/>
    <w:rsid w:val="003B009A"/>
    <w:rsid w:val="003D5CA7"/>
    <w:rsid w:val="003E3636"/>
    <w:rsid w:val="003F6AE7"/>
    <w:rsid w:val="004059EA"/>
    <w:rsid w:val="0043284E"/>
    <w:rsid w:val="00464817"/>
    <w:rsid w:val="00471013"/>
    <w:rsid w:val="0048223A"/>
    <w:rsid w:val="004A0DED"/>
    <w:rsid w:val="004B076D"/>
    <w:rsid w:val="004C2B4A"/>
    <w:rsid w:val="004D04EE"/>
    <w:rsid w:val="004D1325"/>
    <w:rsid w:val="004D5B76"/>
    <w:rsid w:val="005033E6"/>
    <w:rsid w:val="00507784"/>
    <w:rsid w:val="00507902"/>
    <w:rsid w:val="00534AF5"/>
    <w:rsid w:val="00545DAA"/>
    <w:rsid w:val="0055133C"/>
    <w:rsid w:val="005A35BF"/>
    <w:rsid w:val="005D5540"/>
    <w:rsid w:val="005E067C"/>
    <w:rsid w:val="00605E16"/>
    <w:rsid w:val="0061055A"/>
    <w:rsid w:val="00613D9F"/>
    <w:rsid w:val="0062501A"/>
    <w:rsid w:val="006346C1"/>
    <w:rsid w:val="006469E3"/>
    <w:rsid w:val="00655937"/>
    <w:rsid w:val="006A5324"/>
    <w:rsid w:val="006A7423"/>
    <w:rsid w:val="006E799B"/>
    <w:rsid w:val="007150BE"/>
    <w:rsid w:val="00745A88"/>
    <w:rsid w:val="00775ABC"/>
    <w:rsid w:val="00780D99"/>
    <w:rsid w:val="007C1E0F"/>
    <w:rsid w:val="007D16C1"/>
    <w:rsid w:val="007E3DF5"/>
    <w:rsid w:val="007E5671"/>
    <w:rsid w:val="00851728"/>
    <w:rsid w:val="0086286B"/>
    <w:rsid w:val="008C5C6E"/>
    <w:rsid w:val="009063F8"/>
    <w:rsid w:val="0092744B"/>
    <w:rsid w:val="0093042B"/>
    <w:rsid w:val="00947001"/>
    <w:rsid w:val="00963AEA"/>
    <w:rsid w:val="009A7A8F"/>
    <w:rsid w:val="009C6BE8"/>
    <w:rsid w:val="009D51FE"/>
    <w:rsid w:val="00A20A64"/>
    <w:rsid w:val="00A34177"/>
    <w:rsid w:val="00A6300F"/>
    <w:rsid w:val="00AB3B79"/>
    <w:rsid w:val="00AB6C61"/>
    <w:rsid w:val="00AC73A4"/>
    <w:rsid w:val="00AD1D08"/>
    <w:rsid w:val="00AE53DB"/>
    <w:rsid w:val="00B1020D"/>
    <w:rsid w:val="00B15510"/>
    <w:rsid w:val="00B15E4A"/>
    <w:rsid w:val="00B2432A"/>
    <w:rsid w:val="00B71594"/>
    <w:rsid w:val="00B721FF"/>
    <w:rsid w:val="00B9257C"/>
    <w:rsid w:val="00B953BC"/>
    <w:rsid w:val="00BE6A41"/>
    <w:rsid w:val="00BF5E74"/>
    <w:rsid w:val="00C10ABC"/>
    <w:rsid w:val="00C24000"/>
    <w:rsid w:val="00C85A6F"/>
    <w:rsid w:val="00C86633"/>
    <w:rsid w:val="00C87BFB"/>
    <w:rsid w:val="00C91DFB"/>
    <w:rsid w:val="00C91F99"/>
    <w:rsid w:val="00C947A2"/>
    <w:rsid w:val="00CB31D6"/>
    <w:rsid w:val="00CE17DE"/>
    <w:rsid w:val="00D15C7D"/>
    <w:rsid w:val="00D2303F"/>
    <w:rsid w:val="00DA51A6"/>
    <w:rsid w:val="00DB0D61"/>
    <w:rsid w:val="00DB2884"/>
    <w:rsid w:val="00E01402"/>
    <w:rsid w:val="00E01BEF"/>
    <w:rsid w:val="00E42E2D"/>
    <w:rsid w:val="00E52B0E"/>
    <w:rsid w:val="00E6556A"/>
    <w:rsid w:val="00F04237"/>
    <w:rsid w:val="00F21A07"/>
    <w:rsid w:val="00F265F2"/>
    <w:rsid w:val="00F41DDA"/>
    <w:rsid w:val="00FA4305"/>
    <w:rsid w:val="00FB3A5C"/>
    <w:rsid w:val="00FC4EE4"/>
    <w:rsid w:val="00F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F053C1"/>
  <w15:chartTrackingRefBased/>
  <w15:docId w15:val="{25D35B2C-739E-42BA-965A-6B3399F3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04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4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D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D04EE"/>
    <w:rPr>
      <w:color w:val="0000FF"/>
      <w:u w:val="single"/>
    </w:rPr>
  </w:style>
  <w:style w:type="paragraph" w:customStyle="1" w:styleId="formattext">
    <w:name w:val="formattext"/>
    <w:basedOn w:val="a"/>
    <w:rsid w:val="004D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52FF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6559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559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559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559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559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5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5937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A20A6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20A64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20A64"/>
    <w:rPr>
      <w:vertAlign w:val="superscript"/>
    </w:rPr>
  </w:style>
  <w:style w:type="paragraph" w:styleId="af">
    <w:name w:val="List Paragraph"/>
    <w:basedOn w:val="a"/>
    <w:uiPriority w:val="34"/>
    <w:qFormat/>
    <w:rsid w:val="00963AEA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00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06DD2"/>
  </w:style>
  <w:style w:type="paragraph" w:styleId="af2">
    <w:name w:val="footer"/>
    <w:basedOn w:val="a"/>
    <w:link w:val="af3"/>
    <w:uiPriority w:val="99"/>
    <w:unhideWhenUsed/>
    <w:rsid w:val="00006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06DD2"/>
  </w:style>
  <w:style w:type="character" w:customStyle="1" w:styleId="10">
    <w:name w:val="Заголовок 1 Знак"/>
    <w:basedOn w:val="a0"/>
    <w:link w:val="1"/>
    <w:uiPriority w:val="9"/>
    <w:rsid w:val="002A5B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vo.garant.ru/document/redirect/12158997/0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/redirect/12184415/10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2158997/1000" TargetMode="External"/><Relationship Id="rId17" Type="http://schemas.openxmlformats.org/officeDocument/2006/relationships/hyperlink" Target="http://ivo.garant.ru/document/redirect/71139412/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12184415/0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2160594/5" TargetMode="External"/><Relationship Id="rId24" Type="http://schemas.openxmlformats.org/officeDocument/2006/relationships/hyperlink" Target="http://ivo.garant.ru/document/redirect/12148517/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2184415/1265" TargetMode="External"/><Relationship Id="rId23" Type="http://schemas.openxmlformats.org/officeDocument/2006/relationships/hyperlink" Target="http://ivo.garant.ru/document/redirect/12148517/2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vo.garant.ru/document/redirect/74212408/0" TargetMode="External"/><Relationship Id="rId22" Type="http://schemas.openxmlformats.org/officeDocument/2006/relationships/hyperlink" Target="http://ivo.garant.ru/document/redirect/1218441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5C66-4AED-4025-9C99-B7AEA657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М.А.</dc:creator>
  <cp:keywords/>
  <dc:description/>
  <cp:lastModifiedBy>Кармазин Максим Олегович</cp:lastModifiedBy>
  <cp:revision>2</cp:revision>
  <cp:lastPrinted>2022-05-24T08:20:00Z</cp:lastPrinted>
  <dcterms:created xsi:type="dcterms:W3CDTF">2023-02-17T16:40:00Z</dcterms:created>
  <dcterms:modified xsi:type="dcterms:W3CDTF">2023-02-17T16:40:00Z</dcterms:modified>
</cp:coreProperties>
</file>