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CF" w:rsidRPr="00B37BB2" w:rsidRDefault="000425CF" w:rsidP="000425C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37BB2">
        <w:rPr>
          <w:rFonts w:ascii="Times New Roman" w:hAnsi="Times New Roman" w:cs="Times New Roman"/>
          <w:b/>
          <w:sz w:val="26"/>
          <w:szCs w:val="26"/>
        </w:rPr>
        <w:t>ОСНОВНЫЕ ТРЕБОВАНИЯ К ПОРЯДКУ РАЗРАБОТКИ И СОДЕРЖАНИЮ ПРАВИЛ И ИНСТРУКЦИЙ ПО ОХРАНЕ ТРУДА, РАЗРАБАТЫВАЕМЫХ РАБОТОДАТЕЛЕМ</w:t>
      </w:r>
    </w:p>
    <w:p w:rsidR="000425CF" w:rsidRPr="00B37BB2" w:rsidRDefault="000425CF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7BB2">
        <w:rPr>
          <w:rFonts w:ascii="Times New Roman" w:hAnsi="Times New Roman" w:cs="Times New Roman"/>
          <w:sz w:val="26"/>
          <w:szCs w:val="26"/>
        </w:rPr>
        <w:t xml:space="preserve">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 в виде стандартов организации либо иных локальных нормативных актов, действующих в пределах данной организации и не противоречащих федеральным законам и иным нормативным правовым актам Российской Федерации, содержащим нормы трудового права. </w:t>
      </w:r>
      <w:proofErr w:type="gramEnd"/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 xml:space="preserve">Работодатель в зависимости от специфики своей деятельности и </w:t>
      </w:r>
      <w:proofErr w:type="gramStart"/>
      <w:r w:rsidRPr="00B37BB2">
        <w:rPr>
          <w:rFonts w:ascii="Times New Roman" w:hAnsi="Times New Roman" w:cs="Times New Roman"/>
          <w:sz w:val="26"/>
          <w:szCs w:val="26"/>
        </w:rPr>
        <w:t>исходя из оценки уровней профессиональных рисков вправе устанавливать</w:t>
      </w:r>
      <w:proofErr w:type="gramEnd"/>
      <w:r w:rsidRPr="00B37BB2">
        <w:rPr>
          <w:rFonts w:ascii="Times New Roman" w:hAnsi="Times New Roman" w:cs="Times New Roman"/>
          <w:sz w:val="26"/>
          <w:szCs w:val="26"/>
        </w:rPr>
        <w:t xml:space="preserve">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статьей 372 Трудового кодекса Российской Федерации. </w:t>
      </w:r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 xml:space="preserve"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 </w:t>
      </w:r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>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 Вышеуказанные требования содержатся в приказе Мин</w:t>
      </w:r>
      <w:r w:rsidR="00B37BB2" w:rsidRPr="00B37BB2">
        <w:rPr>
          <w:rFonts w:ascii="Times New Roman" w:hAnsi="Times New Roman" w:cs="Times New Roman"/>
          <w:sz w:val="26"/>
          <w:szCs w:val="26"/>
        </w:rPr>
        <w:t>труда России</w:t>
      </w:r>
      <w:r w:rsidRPr="00B37BB2">
        <w:rPr>
          <w:rFonts w:ascii="Times New Roman" w:hAnsi="Times New Roman" w:cs="Times New Roman"/>
          <w:sz w:val="26"/>
          <w:szCs w:val="26"/>
        </w:rPr>
        <w:t xml:space="preserve"> от 29</w:t>
      </w:r>
      <w:r w:rsidR="00B37BB2" w:rsidRPr="00B37BB2">
        <w:rPr>
          <w:rFonts w:ascii="Times New Roman" w:hAnsi="Times New Roman" w:cs="Times New Roman"/>
          <w:sz w:val="26"/>
          <w:szCs w:val="26"/>
        </w:rPr>
        <w:t>.10.</w:t>
      </w:r>
      <w:r w:rsidRPr="00B37BB2">
        <w:rPr>
          <w:rFonts w:ascii="Times New Roman" w:hAnsi="Times New Roman" w:cs="Times New Roman"/>
          <w:sz w:val="26"/>
          <w:szCs w:val="26"/>
        </w:rPr>
        <w:t>2021</w:t>
      </w:r>
      <w:r w:rsidR="00B37BB2" w:rsidRPr="00B37BB2">
        <w:rPr>
          <w:rFonts w:ascii="Times New Roman" w:hAnsi="Times New Roman" w:cs="Times New Roman"/>
          <w:sz w:val="26"/>
          <w:szCs w:val="26"/>
        </w:rPr>
        <w:t xml:space="preserve"> </w:t>
      </w:r>
      <w:r w:rsidRPr="00B37BB2">
        <w:rPr>
          <w:rFonts w:ascii="Times New Roman" w:hAnsi="Times New Roman" w:cs="Times New Roman"/>
          <w:sz w:val="26"/>
          <w:szCs w:val="26"/>
        </w:rPr>
        <w:t>№</w:t>
      </w:r>
      <w:r w:rsidR="00B37BB2" w:rsidRPr="00B37BB2">
        <w:rPr>
          <w:rFonts w:ascii="Times New Roman" w:hAnsi="Times New Roman" w:cs="Times New Roman"/>
          <w:sz w:val="26"/>
          <w:szCs w:val="26"/>
        </w:rPr>
        <w:t> </w:t>
      </w:r>
      <w:r w:rsidRPr="00B37BB2">
        <w:rPr>
          <w:rFonts w:ascii="Times New Roman" w:hAnsi="Times New Roman" w:cs="Times New Roman"/>
          <w:sz w:val="26"/>
          <w:szCs w:val="26"/>
        </w:rPr>
        <w:t xml:space="preserve">772н «Основные требования к порядку разработки и содержанию правил и инструкций по охране труда, разрабатываемых работодателем». </w:t>
      </w:r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>Следует отметить, что согласно приказу Мин</w:t>
      </w:r>
      <w:r w:rsidR="00B37BB2" w:rsidRPr="00B37BB2">
        <w:rPr>
          <w:rFonts w:ascii="Times New Roman" w:hAnsi="Times New Roman" w:cs="Times New Roman"/>
          <w:sz w:val="26"/>
          <w:szCs w:val="26"/>
        </w:rPr>
        <w:t>труда России</w:t>
      </w:r>
      <w:r w:rsidRPr="00B37BB2">
        <w:rPr>
          <w:rFonts w:ascii="Times New Roman" w:hAnsi="Times New Roman" w:cs="Times New Roman"/>
          <w:sz w:val="26"/>
          <w:szCs w:val="26"/>
        </w:rPr>
        <w:t xml:space="preserve"> №</w:t>
      </w:r>
      <w:r w:rsidR="00B37BB2" w:rsidRPr="00B37BB2">
        <w:rPr>
          <w:rFonts w:ascii="Times New Roman" w:hAnsi="Times New Roman" w:cs="Times New Roman"/>
          <w:sz w:val="26"/>
          <w:szCs w:val="26"/>
        </w:rPr>
        <w:t> </w:t>
      </w:r>
      <w:r w:rsidRPr="00B37BB2">
        <w:rPr>
          <w:rFonts w:ascii="Times New Roman" w:hAnsi="Times New Roman" w:cs="Times New Roman"/>
          <w:sz w:val="26"/>
          <w:szCs w:val="26"/>
        </w:rPr>
        <w:t>140н от 17</w:t>
      </w:r>
      <w:r w:rsidR="00B37BB2" w:rsidRPr="00B37BB2">
        <w:rPr>
          <w:rFonts w:ascii="Times New Roman" w:hAnsi="Times New Roman" w:cs="Times New Roman"/>
          <w:sz w:val="26"/>
          <w:szCs w:val="26"/>
        </w:rPr>
        <w:t>.03.2022</w:t>
      </w:r>
      <w:r w:rsidRPr="00B37BB2">
        <w:rPr>
          <w:rFonts w:ascii="Times New Roman" w:hAnsi="Times New Roman" w:cs="Times New Roman"/>
          <w:sz w:val="26"/>
          <w:szCs w:val="26"/>
        </w:rPr>
        <w:t xml:space="preserve"> нормы приказа №</w:t>
      </w:r>
      <w:r w:rsidR="00B37BB2" w:rsidRPr="00B37BB2">
        <w:rPr>
          <w:rFonts w:ascii="Times New Roman" w:hAnsi="Times New Roman" w:cs="Times New Roman"/>
          <w:sz w:val="26"/>
          <w:szCs w:val="26"/>
        </w:rPr>
        <w:t> </w:t>
      </w:r>
      <w:r w:rsidRPr="00B37BB2">
        <w:rPr>
          <w:rFonts w:ascii="Times New Roman" w:hAnsi="Times New Roman" w:cs="Times New Roman"/>
          <w:sz w:val="26"/>
          <w:szCs w:val="26"/>
        </w:rPr>
        <w:t>772н не применяются до 01</w:t>
      </w:r>
      <w:r w:rsidR="00B37BB2" w:rsidRPr="00B37BB2">
        <w:rPr>
          <w:rFonts w:ascii="Times New Roman" w:hAnsi="Times New Roman" w:cs="Times New Roman"/>
          <w:sz w:val="26"/>
          <w:szCs w:val="26"/>
        </w:rPr>
        <w:t>.01.</w:t>
      </w:r>
      <w:r w:rsidRPr="00B37BB2">
        <w:rPr>
          <w:rFonts w:ascii="Times New Roman" w:hAnsi="Times New Roman" w:cs="Times New Roman"/>
          <w:sz w:val="26"/>
          <w:szCs w:val="26"/>
        </w:rPr>
        <w:t>2023, это означает, что контрольно-надзорные органы будут рассматривать локальные нормативные акты работодателя через призму приказа №</w:t>
      </w:r>
      <w:r w:rsidR="00B37BB2" w:rsidRPr="00B37BB2">
        <w:rPr>
          <w:rFonts w:ascii="Times New Roman" w:hAnsi="Times New Roman" w:cs="Times New Roman"/>
          <w:sz w:val="26"/>
          <w:szCs w:val="26"/>
        </w:rPr>
        <w:t> </w:t>
      </w:r>
      <w:r w:rsidRPr="00B37BB2">
        <w:rPr>
          <w:rFonts w:ascii="Times New Roman" w:hAnsi="Times New Roman" w:cs="Times New Roman"/>
          <w:sz w:val="26"/>
          <w:szCs w:val="26"/>
        </w:rPr>
        <w:t xml:space="preserve">772н только в 2023 году. </w:t>
      </w:r>
    </w:p>
    <w:p w:rsidR="000425CF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>Разработка локальных нормативных актов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 Основные требования к порядку разработки и содержанию правил и инструкций по охране труда, разрабатываемых работодателем (приказ №</w:t>
      </w:r>
      <w:r w:rsidR="00B37BB2" w:rsidRPr="00B37BB2">
        <w:rPr>
          <w:rFonts w:ascii="Times New Roman" w:hAnsi="Times New Roman" w:cs="Times New Roman"/>
          <w:sz w:val="26"/>
          <w:szCs w:val="26"/>
        </w:rPr>
        <w:t> </w:t>
      </w:r>
      <w:r w:rsidRPr="00B37BB2">
        <w:rPr>
          <w:rFonts w:ascii="Times New Roman" w:hAnsi="Times New Roman" w:cs="Times New Roman"/>
          <w:sz w:val="26"/>
          <w:szCs w:val="26"/>
        </w:rPr>
        <w:t xml:space="preserve">772н) также содержат исчерпывающие требования о составе и полноте информации, необходимой для формирования локального нормативного акта работодателя. </w:t>
      </w:r>
    </w:p>
    <w:p w:rsidR="00366243" w:rsidRPr="00B37BB2" w:rsidRDefault="00615AAD" w:rsidP="00B3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B2">
        <w:rPr>
          <w:rFonts w:ascii="Times New Roman" w:hAnsi="Times New Roman" w:cs="Times New Roman"/>
          <w:sz w:val="26"/>
          <w:szCs w:val="26"/>
        </w:rPr>
        <w:t>Следует учитывать тот факт, что необходимые сведения для формирования исчерпывающих и объективных требований по охране труда работодатель должен получить из специальной оценки условий труда, профессиональных рисков, специфики деятельности организации, особенностей зданий, сооружений, климата и прочих факторов, влияющих на безопасность труда работников.</w:t>
      </w:r>
    </w:p>
    <w:sectPr w:rsidR="00366243" w:rsidRPr="00B37BB2" w:rsidSect="000425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AD"/>
    <w:rsid w:val="000425CF"/>
    <w:rsid w:val="00366243"/>
    <w:rsid w:val="00615AAD"/>
    <w:rsid w:val="00A61289"/>
    <w:rsid w:val="00B37BB2"/>
    <w:rsid w:val="00D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Бронзов</dc:creator>
  <cp:lastModifiedBy>Георгий Уражцев</cp:lastModifiedBy>
  <cp:revision>2</cp:revision>
  <dcterms:created xsi:type="dcterms:W3CDTF">2022-08-30T07:50:00Z</dcterms:created>
  <dcterms:modified xsi:type="dcterms:W3CDTF">2022-08-30T07:50:00Z</dcterms:modified>
</cp:coreProperties>
</file>