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C1A29F" w14:textId="77777777" w:rsidR="00173955" w:rsidRPr="004111BC" w:rsidRDefault="00173955" w:rsidP="00173955">
      <w:pPr>
        <w:tabs>
          <w:tab w:val="center" w:pos="4677"/>
          <w:tab w:val="right" w:pos="9355"/>
        </w:tabs>
        <w:spacing w:after="0" w:line="360" w:lineRule="atLeast"/>
        <w:ind w:right="84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411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</w:t>
      </w:r>
    </w:p>
    <w:p w14:paraId="2388A281" w14:textId="77777777" w:rsidR="00173955" w:rsidRPr="004111BC" w:rsidRDefault="00173955" w:rsidP="00173955">
      <w:pPr>
        <w:widowControl w:val="0"/>
        <w:autoSpaceDE w:val="0"/>
        <w:autoSpaceDN w:val="0"/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CEE230" w14:textId="77777777" w:rsidR="00173955" w:rsidRPr="004111BC" w:rsidRDefault="00173955" w:rsidP="00173955">
      <w:pPr>
        <w:widowControl w:val="0"/>
        <w:autoSpaceDE w:val="0"/>
        <w:autoSpaceDN w:val="0"/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C83589" w14:textId="77777777" w:rsidR="00173955" w:rsidRDefault="00173955" w:rsidP="00173955">
      <w:pPr>
        <w:widowControl w:val="0"/>
        <w:autoSpaceDE w:val="0"/>
        <w:autoSpaceDN w:val="0"/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DBAAA67" w14:textId="77777777" w:rsidR="00173955" w:rsidRDefault="00173955" w:rsidP="00173955">
      <w:pPr>
        <w:widowControl w:val="0"/>
        <w:autoSpaceDE w:val="0"/>
        <w:autoSpaceDN w:val="0"/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27FEE6" w14:textId="77777777" w:rsidR="00173955" w:rsidRDefault="00173955" w:rsidP="00173955">
      <w:pPr>
        <w:widowControl w:val="0"/>
        <w:autoSpaceDE w:val="0"/>
        <w:autoSpaceDN w:val="0"/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26A69FD" w14:textId="77777777" w:rsidR="00173955" w:rsidRDefault="00173955" w:rsidP="00173955">
      <w:pPr>
        <w:widowControl w:val="0"/>
        <w:autoSpaceDE w:val="0"/>
        <w:autoSpaceDN w:val="0"/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70DDBC" w14:textId="77777777" w:rsidR="00173955" w:rsidRDefault="00173955" w:rsidP="00173955">
      <w:pPr>
        <w:widowControl w:val="0"/>
        <w:autoSpaceDE w:val="0"/>
        <w:autoSpaceDN w:val="0"/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FF7526F" w14:textId="77777777" w:rsidR="00173955" w:rsidRDefault="00173955" w:rsidP="00173955">
      <w:pPr>
        <w:widowControl w:val="0"/>
        <w:autoSpaceDE w:val="0"/>
        <w:autoSpaceDN w:val="0"/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223DB2" w14:textId="77777777" w:rsidR="00173955" w:rsidRPr="004111BC" w:rsidRDefault="00173955" w:rsidP="00173955">
      <w:pPr>
        <w:widowControl w:val="0"/>
        <w:autoSpaceDE w:val="0"/>
        <w:autoSpaceDN w:val="0"/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A5B98B" w14:textId="77777777" w:rsidR="00173955" w:rsidRPr="004111BC" w:rsidRDefault="00173955" w:rsidP="00173955">
      <w:pPr>
        <w:widowControl w:val="0"/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ACBE848" w14:textId="77777777" w:rsidR="00173955" w:rsidRPr="004111BC" w:rsidRDefault="00173955" w:rsidP="00173955">
      <w:pPr>
        <w:widowControl w:val="0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11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ПРАВИТЕЛЬСТВО РОССИЙСКОЙ ФЕДЕРАЦИИ</w:t>
      </w:r>
    </w:p>
    <w:p w14:paraId="1B9AE362" w14:textId="77777777" w:rsidR="00173955" w:rsidRPr="004111BC" w:rsidRDefault="00173955" w:rsidP="00173955">
      <w:pPr>
        <w:widowControl w:val="0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011D62F" w14:textId="77777777" w:rsidR="00173955" w:rsidRPr="004111BC" w:rsidRDefault="00173955" w:rsidP="00173955">
      <w:pPr>
        <w:widowControl w:val="0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11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ПОСТАНОВЛЕНИЕ</w:t>
      </w:r>
    </w:p>
    <w:p w14:paraId="675289A9" w14:textId="5EC61A1B" w:rsidR="00173955" w:rsidRDefault="00173955" w:rsidP="00173955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_______________________ г. № _____</w:t>
      </w:r>
    </w:p>
    <w:p w14:paraId="70E476BD" w14:textId="77777777" w:rsidR="00DC5221" w:rsidRPr="004111BC" w:rsidRDefault="00DC5221" w:rsidP="00173955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4780843" w14:textId="77777777" w:rsidR="00173955" w:rsidRPr="00DC5221" w:rsidRDefault="00173955" w:rsidP="00173955">
      <w:pPr>
        <w:widowControl w:val="0"/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МОСКВА</w:t>
      </w:r>
    </w:p>
    <w:p w14:paraId="6BE1D372" w14:textId="77777777" w:rsidR="00173955" w:rsidRPr="004111BC" w:rsidRDefault="00173955" w:rsidP="00173955">
      <w:pPr>
        <w:widowControl w:val="0"/>
        <w:autoSpaceDE w:val="0"/>
        <w:autoSpaceDN w:val="0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179A5D6" w14:textId="3C4609F2" w:rsidR="00173955" w:rsidRDefault="00173955" w:rsidP="00173955">
      <w:pPr>
        <w:widowControl w:val="0"/>
        <w:autoSpaceDE w:val="0"/>
        <w:autoSpaceDN w:val="0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</w:t>
      </w:r>
      <w:r w:rsidRPr="004111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предоставлени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 w:rsidRPr="004111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из федерального бюджета субсидий </w:t>
      </w:r>
      <w:r w:rsidRPr="00BF40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российским производителям узлов и агрегатов для колесных транспортных средств и специализированной техники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13B77" w:rsidRPr="007254D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 финансовое обеспечение погашения займов, привлеченных ими в федеральном государственном автономном учреждении </w:t>
      </w:r>
      <w:r w:rsidR="00813B77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813B77" w:rsidRPr="007254D7">
        <w:rPr>
          <w:rFonts w:ascii="Times New Roman" w:hAnsi="Times New Roman" w:cs="Times New Roman"/>
          <w:b/>
          <w:color w:val="000000"/>
          <w:sz w:val="28"/>
          <w:szCs w:val="28"/>
        </w:rPr>
        <w:t>Российский фонд технологического развития</w:t>
      </w:r>
      <w:r w:rsidR="00813B77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14:paraId="42DBF276" w14:textId="77777777" w:rsidR="00173955" w:rsidRPr="004111BC" w:rsidRDefault="00173955" w:rsidP="00173955">
      <w:pPr>
        <w:widowControl w:val="0"/>
        <w:autoSpaceDE w:val="0"/>
        <w:autoSpaceDN w:val="0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AF16C0B" w14:textId="77777777" w:rsidR="00173955" w:rsidRPr="004111BC" w:rsidRDefault="00173955" w:rsidP="00173955">
      <w:pPr>
        <w:widowControl w:val="0"/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Правительство Российской Федерации </w:t>
      </w:r>
      <w:r w:rsidRPr="00411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 о с т а н о в л я е т</w:t>
      </w:r>
      <w:r w:rsidRPr="004111B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028FF18" w14:textId="2D2E67A0" w:rsidR="00173955" w:rsidRDefault="00173955" w:rsidP="00DA386E">
      <w:pPr>
        <w:pStyle w:val="a5"/>
        <w:spacing w:line="360" w:lineRule="atLeast"/>
        <w:ind w:left="0" w:firstLine="709"/>
        <w:jc w:val="both"/>
        <w:rPr>
          <w:sz w:val="28"/>
          <w:szCs w:val="28"/>
        </w:rPr>
      </w:pPr>
      <w:r w:rsidRPr="0015448A">
        <w:rPr>
          <w:sz w:val="28"/>
          <w:szCs w:val="28"/>
        </w:rPr>
        <w:t>Утвердить прилагаемые</w:t>
      </w:r>
      <w:r w:rsidR="00DA386E">
        <w:rPr>
          <w:sz w:val="28"/>
          <w:szCs w:val="28"/>
        </w:rPr>
        <w:t xml:space="preserve"> </w:t>
      </w:r>
      <w:r w:rsidRPr="00CF4728">
        <w:rPr>
          <w:sz w:val="28"/>
          <w:szCs w:val="28"/>
        </w:rPr>
        <w:t>Правила</w:t>
      </w:r>
      <w:r>
        <w:rPr>
          <w:sz w:val="28"/>
          <w:szCs w:val="28"/>
        </w:rPr>
        <w:t xml:space="preserve"> </w:t>
      </w:r>
      <w:r w:rsidRPr="00CF4728">
        <w:rPr>
          <w:sz w:val="28"/>
          <w:szCs w:val="28"/>
        </w:rPr>
        <w:t xml:space="preserve">предоставления из федерального бюджета субсидий российским производителям узлов и агрегатов для колесных транспортных средств и специализированной техники на финансовое обеспечение погашения займов, привлеченных ими в федеральном государственном автономном учреждении </w:t>
      </w:r>
      <w:r>
        <w:rPr>
          <w:sz w:val="28"/>
          <w:szCs w:val="28"/>
        </w:rPr>
        <w:t>«</w:t>
      </w:r>
      <w:r w:rsidRPr="00CF4728">
        <w:rPr>
          <w:sz w:val="28"/>
          <w:szCs w:val="28"/>
        </w:rPr>
        <w:t>Российский фонд технологического развития</w:t>
      </w:r>
      <w:r>
        <w:rPr>
          <w:sz w:val="28"/>
          <w:szCs w:val="28"/>
        </w:rPr>
        <w:t>»</w:t>
      </w:r>
      <w:r w:rsidRPr="008F60DB">
        <w:rPr>
          <w:sz w:val="28"/>
          <w:szCs w:val="28"/>
        </w:rPr>
        <w:t>.</w:t>
      </w:r>
    </w:p>
    <w:p w14:paraId="047DA34E" w14:textId="77777777" w:rsidR="00173955" w:rsidRDefault="00173955" w:rsidP="00173955">
      <w:pPr>
        <w:pStyle w:val="a5"/>
        <w:spacing w:line="360" w:lineRule="atLeast"/>
        <w:ind w:left="0" w:firstLine="709"/>
        <w:jc w:val="both"/>
        <w:rPr>
          <w:sz w:val="28"/>
          <w:szCs w:val="28"/>
        </w:rPr>
      </w:pPr>
    </w:p>
    <w:p w14:paraId="75A1FBA6" w14:textId="77777777" w:rsidR="00173955" w:rsidRPr="0015448A" w:rsidRDefault="00173955" w:rsidP="00173955">
      <w:pPr>
        <w:pStyle w:val="a5"/>
        <w:spacing w:line="360" w:lineRule="atLeast"/>
        <w:ind w:left="0" w:firstLine="709"/>
        <w:jc w:val="both"/>
        <w:rPr>
          <w:sz w:val="28"/>
          <w:szCs w:val="28"/>
        </w:rPr>
      </w:pPr>
    </w:p>
    <w:p w14:paraId="623FF4AE" w14:textId="77777777" w:rsidR="00173955" w:rsidRPr="004111BC" w:rsidRDefault="00173955" w:rsidP="00173955">
      <w:pPr>
        <w:spacing w:after="0" w:line="360" w:lineRule="atLeast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Правительства</w:t>
      </w:r>
    </w:p>
    <w:p w14:paraId="4A9AAE46" w14:textId="77777777" w:rsidR="00173955" w:rsidRDefault="00173955" w:rsidP="00173955">
      <w:pPr>
        <w:tabs>
          <w:tab w:val="left" w:pos="7938"/>
        </w:tabs>
        <w:spacing w:after="0" w:line="360" w:lineRule="atLeast"/>
        <w:ind w:left="426"/>
        <w:rPr>
          <w:rFonts w:ascii="Times New Roman" w:hAnsi="Times New Roman" w:cs="Times New Roman"/>
          <w:sz w:val="28"/>
          <w:szCs w:val="28"/>
        </w:rPr>
        <w:sectPr w:rsidR="00173955" w:rsidSect="004111BC">
          <w:headerReference w:type="default" r:id="rId8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  <w:r w:rsidRPr="00411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Российской Федерации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11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М.Мишустин</w:t>
      </w:r>
    </w:p>
    <w:p w14:paraId="470448F9" w14:textId="472E423C" w:rsidR="00173955" w:rsidRPr="003F2A25" w:rsidRDefault="00173955" w:rsidP="00173955">
      <w:pPr>
        <w:widowControl w:val="0"/>
        <w:spacing w:after="0" w:line="360" w:lineRule="atLeast"/>
        <w:ind w:left="567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</w:t>
      </w:r>
      <w:r w:rsidR="003F2A25" w:rsidRPr="003F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ТВЕРЖДЕНЫ</w:t>
      </w:r>
    </w:p>
    <w:p w14:paraId="0A705B97" w14:textId="77777777" w:rsidR="00173955" w:rsidRPr="004111BC" w:rsidRDefault="00173955" w:rsidP="00173955">
      <w:pPr>
        <w:widowControl w:val="0"/>
        <w:spacing w:after="0" w:line="360" w:lineRule="atLeast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1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</w:t>
      </w:r>
    </w:p>
    <w:p w14:paraId="13766F3F" w14:textId="77777777" w:rsidR="00173955" w:rsidRPr="004111BC" w:rsidRDefault="00173955" w:rsidP="00173955">
      <w:pPr>
        <w:widowControl w:val="0"/>
        <w:spacing w:after="0" w:line="360" w:lineRule="atLeast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1B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</w:p>
    <w:p w14:paraId="419690FD" w14:textId="273B7059" w:rsidR="00173955" w:rsidRPr="004111BC" w:rsidRDefault="00173955" w:rsidP="00173955">
      <w:pPr>
        <w:widowControl w:val="0"/>
        <w:spacing w:after="0" w:line="360" w:lineRule="atLeast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1B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 202</w:t>
      </w:r>
      <w:r w:rsidR="00E82F7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11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№____</w:t>
      </w:r>
    </w:p>
    <w:p w14:paraId="4845103A" w14:textId="77777777" w:rsidR="00173955" w:rsidRPr="00F164C6" w:rsidRDefault="00173955" w:rsidP="00173955">
      <w:pPr>
        <w:pStyle w:val="ConsPlusNormal"/>
        <w:spacing w:line="360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C8C6481" w14:textId="77777777" w:rsidR="00173955" w:rsidRDefault="00173955" w:rsidP="00173955">
      <w:pPr>
        <w:pStyle w:val="ConsPlusTitle"/>
        <w:spacing w:line="36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50F85DC3" w14:textId="16CE186A" w:rsidR="00173955" w:rsidRPr="007254D7" w:rsidRDefault="00173955" w:rsidP="00173955">
      <w:pPr>
        <w:pStyle w:val="ConsPlusNormal"/>
        <w:spacing w:line="36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4D7">
        <w:rPr>
          <w:rFonts w:ascii="Times New Roman" w:hAnsi="Times New Roman" w:cs="Times New Roman"/>
          <w:b/>
          <w:sz w:val="28"/>
          <w:szCs w:val="28"/>
        </w:rPr>
        <w:t>П</w:t>
      </w:r>
      <w:r w:rsidR="006F76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2A25">
        <w:rPr>
          <w:rFonts w:ascii="Times New Roman" w:hAnsi="Times New Roman" w:cs="Times New Roman"/>
          <w:b/>
          <w:sz w:val="28"/>
          <w:szCs w:val="28"/>
        </w:rPr>
        <w:t>Р</w:t>
      </w:r>
      <w:r w:rsidR="006F76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2A25">
        <w:rPr>
          <w:rFonts w:ascii="Times New Roman" w:hAnsi="Times New Roman" w:cs="Times New Roman"/>
          <w:b/>
          <w:sz w:val="28"/>
          <w:szCs w:val="28"/>
        </w:rPr>
        <w:t>А</w:t>
      </w:r>
      <w:r w:rsidR="006F76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2A25">
        <w:rPr>
          <w:rFonts w:ascii="Times New Roman" w:hAnsi="Times New Roman" w:cs="Times New Roman"/>
          <w:b/>
          <w:sz w:val="28"/>
          <w:szCs w:val="28"/>
        </w:rPr>
        <w:t>В</w:t>
      </w:r>
      <w:r w:rsidR="006F76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2A25">
        <w:rPr>
          <w:rFonts w:ascii="Times New Roman" w:hAnsi="Times New Roman" w:cs="Times New Roman"/>
          <w:b/>
          <w:sz w:val="28"/>
          <w:szCs w:val="28"/>
        </w:rPr>
        <w:t>И</w:t>
      </w:r>
      <w:r w:rsidR="006F76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2A25">
        <w:rPr>
          <w:rFonts w:ascii="Times New Roman" w:hAnsi="Times New Roman" w:cs="Times New Roman"/>
          <w:b/>
          <w:sz w:val="28"/>
          <w:szCs w:val="28"/>
        </w:rPr>
        <w:t>Л</w:t>
      </w:r>
      <w:r w:rsidR="006F76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2A25">
        <w:rPr>
          <w:rFonts w:ascii="Times New Roman" w:hAnsi="Times New Roman" w:cs="Times New Roman"/>
          <w:b/>
          <w:sz w:val="28"/>
          <w:szCs w:val="28"/>
        </w:rPr>
        <w:t>А</w:t>
      </w:r>
      <w:r w:rsidRPr="007254D7">
        <w:rPr>
          <w:rFonts w:ascii="Times New Roman" w:hAnsi="Times New Roman" w:cs="Times New Roman"/>
          <w:b/>
          <w:sz w:val="28"/>
          <w:szCs w:val="28"/>
        </w:rPr>
        <w:br/>
      </w:r>
      <w:r w:rsidRPr="007254D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предоставления из федерального бюджета субсидий российским производителям узлов и агрегатов для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колесных </w:t>
      </w:r>
      <w:r w:rsidRPr="007254D7">
        <w:rPr>
          <w:rFonts w:ascii="Times New Roman" w:hAnsi="Times New Roman" w:cs="Times New Roman"/>
          <w:b/>
          <w:color w:val="000000"/>
          <w:sz w:val="28"/>
          <w:szCs w:val="28"/>
        </w:rPr>
        <w:t>транспортных средств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 специализированной техники</w:t>
      </w:r>
      <w:r w:rsidRPr="007254D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 финансовое обеспечение погашения займов, привлеченных ими в федеральном государственном автономном учреждении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7254D7">
        <w:rPr>
          <w:rFonts w:ascii="Times New Roman" w:hAnsi="Times New Roman" w:cs="Times New Roman"/>
          <w:b/>
          <w:color w:val="000000"/>
          <w:sz w:val="28"/>
          <w:szCs w:val="28"/>
        </w:rPr>
        <w:t>Российский фонд технологического развития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14:paraId="6331E4D1" w14:textId="77777777" w:rsidR="00173955" w:rsidRPr="007254D7" w:rsidRDefault="00173955" w:rsidP="00173955">
      <w:pPr>
        <w:pStyle w:val="ConsPlusTitle"/>
        <w:spacing w:line="36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4"/>
      <w:bookmarkEnd w:id="1"/>
    </w:p>
    <w:p w14:paraId="25EE78D4" w14:textId="77777777" w:rsidR="00FF315C" w:rsidRPr="007254D7" w:rsidRDefault="00FF315C" w:rsidP="00FF315C">
      <w:pPr>
        <w:pStyle w:val="ConsPlusNormal"/>
        <w:numPr>
          <w:ilvl w:val="0"/>
          <w:numId w:val="8"/>
        </w:numPr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5"/>
      <w:bookmarkEnd w:id="2"/>
      <w:r w:rsidRPr="007254D7">
        <w:rPr>
          <w:rFonts w:ascii="Times New Roman" w:hAnsi="Times New Roman" w:cs="Times New Roman"/>
          <w:sz w:val="28"/>
          <w:szCs w:val="28"/>
        </w:rPr>
        <w:t xml:space="preserve">Настоящие Правила устанавливают цели, условия и порядок предоставления из федерального бюджета субсидий российским производителям узлов и агрегатов для </w:t>
      </w:r>
      <w:r>
        <w:rPr>
          <w:rFonts w:ascii="Times New Roman" w:hAnsi="Times New Roman" w:cs="Times New Roman"/>
          <w:sz w:val="28"/>
          <w:szCs w:val="28"/>
        </w:rPr>
        <w:t xml:space="preserve">колесных </w:t>
      </w:r>
      <w:r w:rsidRPr="007254D7">
        <w:rPr>
          <w:rFonts w:ascii="Times New Roman" w:hAnsi="Times New Roman" w:cs="Times New Roman"/>
          <w:sz w:val="28"/>
          <w:szCs w:val="28"/>
        </w:rPr>
        <w:t>транспортных средств</w:t>
      </w:r>
      <w:r>
        <w:rPr>
          <w:rFonts w:ascii="Times New Roman" w:hAnsi="Times New Roman" w:cs="Times New Roman"/>
          <w:sz w:val="28"/>
          <w:szCs w:val="28"/>
        </w:rPr>
        <w:t xml:space="preserve"> и специализированной техники (далее – организации)</w:t>
      </w:r>
      <w:r w:rsidRPr="007254D7">
        <w:rPr>
          <w:rFonts w:ascii="Times New Roman" w:hAnsi="Times New Roman" w:cs="Times New Roman"/>
          <w:sz w:val="28"/>
          <w:szCs w:val="28"/>
        </w:rPr>
        <w:t xml:space="preserve"> на финансовое обеспечение </w:t>
      </w:r>
      <w:r>
        <w:rPr>
          <w:rFonts w:ascii="Times New Roman" w:hAnsi="Times New Roman" w:cs="Times New Roman"/>
          <w:sz w:val="28"/>
          <w:szCs w:val="28"/>
        </w:rPr>
        <w:t xml:space="preserve">затрат на </w:t>
      </w:r>
      <w:r w:rsidRPr="007254D7">
        <w:rPr>
          <w:rFonts w:ascii="Times New Roman" w:hAnsi="Times New Roman" w:cs="Times New Roman"/>
          <w:sz w:val="28"/>
          <w:szCs w:val="28"/>
        </w:rPr>
        <w:t>погашени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254D7">
        <w:rPr>
          <w:rFonts w:ascii="Times New Roman" w:hAnsi="Times New Roman" w:cs="Times New Roman"/>
          <w:sz w:val="28"/>
          <w:szCs w:val="28"/>
        </w:rPr>
        <w:t xml:space="preserve"> займов, привлеченных ими в федеральном государственном автономном учреждении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254D7">
        <w:rPr>
          <w:rFonts w:ascii="Times New Roman" w:hAnsi="Times New Roman" w:cs="Times New Roman"/>
          <w:sz w:val="28"/>
          <w:szCs w:val="28"/>
        </w:rPr>
        <w:t>Российский фонд технологического развития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254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7254D7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254D7">
        <w:rPr>
          <w:rFonts w:ascii="Times New Roman" w:hAnsi="Times New Roman" w:cs="Times New Roman"/>
          <w:sz w:val="28"/>
          <w:szCs w:val="28"/>
        </w:rPr>
        <w:t xml:space="preserve"> субсидии</w:t>
      </w:r>
      <w:r>
        <w:rPr>
          <w:rFonts w:ascii="Times New Roman" w:hAnsi="Times New Roman" w:cs="Times New Roman"/>
          <w:sz w:val="28"/>
          <w:szCs w:val="28"/>
        </w:rPr>
        <w:t>, Фонд развития промышленности, займ</w:t>
      </w:r>
      <w:r w:rsidRPr="007254D7">
        <w:rPr>
          <w:rFonts w:ascii="Times New Roman" w:hAnsi="Times New Roman" w:cs="Times New Roman"/>
          <w:sz w:val="28"/>
          <w:szCs w:val="28"/>
        </w:rPr>
        <w:t>).</w:t>
      </w:r>
    </w:p>
    <w:p w14:paraId="489E1523" w14:textId="77777777" w:rsidR="00FF315C" w:rsidRPr="007254D7" w:rsidRDefault="00FF315C" w:rsidP="00FF315C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4D7">
        <w:rPr>
          <w:rFonts w:ascii="Times New Roman" w:hAnsi="Times New Roman" w:cs="Times New Roman"/>
          <w:sz w:val="28"/>
          <w:szCs w:val="28"/>
        </w:rPr>
        <w:t xml:space="preserve">Субсидии предоставляются </w:t>
      </w:r>
      <w:r w:rsidRPr="004111BC">
        <w:rPr>
          <w:rFonts w:ascii="Times New Roman" w:hAnsi="Times New Roman" w:cs="Times New Roman"/>
          <w:sz w:val="28"/>
          <w:szCs w:val="28"/>
        </w:rPr>
        <w:t xml:space="preserve">в рамках государственной программы Российской Федерации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111BC">
        <w:rPr>
          <w:rFonts w:ascii="Times New Roman" w:hAnsi="Times New Roman" w:cs="Times New Roman"/>
          <w:sz w:val="28"/>
          <w:szCs w:val="28"/>
        </w:rPr>
        <w:t>Развитие промышленности и повышение ее конкурентоспособности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7254D7">
        <w:rPr>
          <w:rFonts w:ascii="Times New Roman" w:hAnsi="Times New Roman" w:cs="Times New Roman"/>
          <w:sz w:val="28"/>
          <w:szCs w:val="28"/>
        </w:rPr>
        <w:t xml:space="preserve">в целях </w:t>
      </w:r>
      <w:r>
        <w:rPr>
          <w:rFonts w:ascii="Times New Roman" w:hAnsi="Times New Roman" w:cs="Times New Roman"/>
          <w:sz w:val="28"/>
          <w:szCs w:val="28"/>
        </w:rPr>
        <w:t xml:space="preserve">развития и </w:t>
      </w:r>
      <w:r w:rsidRPr="007254D7">
        <w:rPr>
          <w:rFonts w:ascii="Times New Roman" w:hAnsi="Times New Roman" w:cs="Times New Roman"/>
          <w:sz w:val="28"/>
          <w:szCs w:val="28"/>
        </w:rPr>
        <w:t>повышени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254D7">
        <w:rPr>
          <w:rFonts w:ascii="Times New Roman" w:hAnsi="Times New Roman" w:cs="Times New Roman"/>
          <w:sz w:val="28"/>
          <w:szCs w:val="28"/>
        </w:rPr>
        <w:t xml:space="preserve"> конкурентоспособности промышленности транспортного и специального машиностроения </w:t>
      </w:r>
      <w:r>
        <w:rPr>
          <w:rFonts w:ascii="Times New Roman" w:hAnsi="Times New Roman" w:cs="Times New Roman"/>
          <w:sz w:val="28"/>
          <w:szCs w:val="28"/>
        </w:rPr>
        <w:t>посредством</w:t>
      </w:r>
      <w:r w:rsidRPr="007254D7">
        <w:rPr>
          <w:rFonts w:ascii="Times New Roman" w:hAnsi="Times New Roman" w:cs="Times New Roman"/>
          <w:sz w:val="28"/>
          <w:szCs w:val="28"/>
        </w:rPr>
        <w:t xml:space="preserve"> развития глубокой локализации и унификации производств на территории Российской Федерации для освоения российскими производителями перспективных технологий и соответствующих компетенций, а также в целях увеличения масштабов выпуска российских конкурентоспособных колесных транспортных средств</w:t>
      </w:r>
      <w:r>
        <w:rPr>
          <w:rFonts w:ascii="Times New Roman" w:hAnsi="Times New Roman" w:cs="Times New Roman"/>
          <w:sz w:val="28"/>
          <w:szCs w:val="28"/>
        </w:rPr>
        <w:t xml:space="preserve"> и специализированной техники, и их </w:t>
      </w:r>
      <w:r w:rsidRPr="00593F35">
        <w:rPr>
          <w:rFonts w:ascii="Times New Roman" w:hAnsi="Times New Roman" w:cs="Times New Roman"/>
          <w:sz w:val="28"/>
          <w:szCs w:val="28"/>
        </w:rPr>
        <w:t>узлов и агрегатов</w:t>
      </w:r>
      <w:r w:rsidRPr="007254D7">
        <w:rPr>
          <w:rFonts w:ascii="Times New Roman" w:hAnsi="Times New Roman" w:cs="Times New Roman"/>
          <w:sz w:val="28"/>
          <w:szCs w:val="28"/>
        </w:rPr>
        <w:t>.</w:t>
      </w:r>
    </w:p>
    <w:p w14:paraId="739DBB6D" w14:textId="77777777" w:rsidR="00FF315C" w:rsidRPr="007254D7" w:rsidRDefault="00FF315C" w:rsidP="00FF315C">
      <w:pPr>
        <w:pStyle w:val="ConsPlusNormal"/>
        <w:numPr>
          <w:ilvl w:val="0"/>
          <w:numId w:val="8"/>
        </w:numPr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4D7">
        <w:rPr>
          <w:rFonts w:ascii="Times New Roman" w:hAnsi="Times New Roman" w:cs="Times New Roman"/>
          <w:sz w:val="28"/>
          <w:szCs w:val="28"/>
        </w:rPr>
        <w:t>Для целей настоящих Правил используются следующие основные понятия:</w:t>
      </w:r>
    </w:p>
    <w:p w14:paraId="052C2B07" w14:textId="77777777" w:rsidR="00FF315C" w:rsidRPr="004111BC" w:rsidRDefault="00FF315C" w:rsidP="00FF315C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111BC">
        <w:rPr>
          <w:rFonts w:ascii="Times New Roman" w:hAnsi="Times New Roman" w:cs="Times New Roman"/>
          <w:sz w:val="28"/>
          <w:szCs w:val="28"/>
        </w:rPr>
        <w:t>проекты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111BC">
        <w:rPr>
          <w:rFonts w:ascii="Times New Roman" w:hAnsi="Times New Roman" w:cs="Times New Roman"/>
          <w:sz w:val="28"/>
          <w:szCs w:val="28"/>
        </w:rPr>
        <w:t xml:space="preserve"> - </w:t>
      </w:r>
      <w:r w:rsidRPr="00235A06">
        <w:rPr>
          <w:rFonts w:ascii="Times New Roman" w:hAnsi="Times New Roman" w:cs="Times New Roman"/>
          <w:sz w:val="28"/>
          <w:szCs w:val="28"/>
        </w:rPr>
        <w:t>комплексные проекты, состоящие из взаимосвязанных мероприятий и процессов, ограниченных по времени и ресурсам, целью которых является создание новых высокотехнологичных производств (в том числе путем модернизации или технического перевооружения существующих производств), обеспечивающих серийное промышленное производство узлов и агрегатов для колесных транспортных средств и специализированной техники</w:t>
      </w:r>
      <w:r w:rsidRPr="004111BC">
        <w:rPr>
          <w:rFonts w:ascii="Times New Roman" w:hAnsi="Times New Roman" w:cs="Times New Roman"/>
          <w:sz w:val="28"/>
          <w:szCs w:val="28"/>
        </w:rPr>
        <w:t>;</w:t>
      </w:r>
    </w:p>
    <w:p w14:paraId="0A7B6AB6" w14:textId="77777777" w:rsidR="00FF315C" w:rsidRPr="004111BC" w:rsidRDefault="00FF315C" w:rsidP="00FF315C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111BC">
        <w:rPr>
          <w:rFonts w:ascii="Times New Roman" w:hAnsi="Times New Roman" w:cs="Times New Roman"/>
          <w:sz w:val="28"/>
          <w:szCs w:val="28"/>
        </w:rPr>
        <w:t xml:space="preserve">узлы и агрегаты для </w:t>
      </w:r>
      <w:r>
        <w:rPr>
          <w:rFonts w:ascii="Times New Roman" w:hAnsi="Times New Roman" w:cs="Times New Roman"/>
          <w:sz w:val="28"/>
          <w:szCs w:val="28"/>
        </w:rPr>
        <w:t xml:space="preserve">колесных </w:t>
      </w:r>
      <w:r w:rsidRPr="004111BC">
        <w:rPr>
          <w:rFonts w:ascii="Times New Roman" w:hAnsi="Times New Roman" w:cs="Times New Roman"/>
          <w:sz w:val="28"/>
          <w:szCs w:val="28"/>
        </w:rPr>
        <w:t>транспортных средств</w:t>
      </w:r>
      <w:r>
        <w:rPr>
          <w:rFonts w:ascii="Times New Roman" w:hAnsi="Times New Roman" w:cs="Times New Roman"/>
          <w:sz w:val="28"/>
          <w:szCs w:val="28"/>
        </w:rPr>
        <w:t xml:space="preserve"> и специализированной техники»</w:t>
      </w:r>
      <w:r w:rsidRPr="004111BC">
        <w:rPr>
          <w:rFonts w:ascii="Times New Roman" w:hAnsi="Times New Roman" w:cs="Times New Roman"/>
          <w:sz w:val="28"/>
          <w:szCs w:val="28"/>
        </w:rPr>
        <w:t xml:space="preserve"> - </w:t>
      </w:r>
      <w:r w:rsidRPr="00235A06">
        <w:rPr>
          <w:rFonts w:ascii="Times New Roman" w:hAnsi="Times New Roman" w:cs="Times New Roman"/>
          <w:sz w:val="28"/>
          <w:szCs w:val="28"/>
        </w:rPr>
        <w:t xml:space="preserve">части и принадлежности для колесных транспортных средств и специализированной техники, указанные разделе II </w:t>
      </w:r>
      <w:r w:rsidRPr="00235A06">
        <w:rPr>
          <w:rFonts w:ascii="Times New Roman" w:hAnsi="Times New Roman" w:cs="Times New Roman"/>
          <w:sz w:val="28"/>
          <w:szCs w:val="28"/>
        </w:rPr>
        <w:lastRenderedPageBreak/>
        <w:t>«Продукция автомобилестроения» и разделе III «Продукция отрасли специального машиностроения» требований к промышленной продукции, предъявляемым в целях ее отнесения к продукции, произведенной на территории Российской Федерации, предусмотренных приложением к постановлению Правительства Российской Федерации от 17 июля 2015 г. № 719 «О подтверждении производства промышленной продукции на территории Российской Федерации»</w:t>
      </w:r>
      <w:r w:rsidRPr="004111BC">
        <w:rPr>
          <w:rFonts w:ascii="Times New Roman" w:hAnsi="Times New Roman" w:cs="Times New Roman"/>
          <w:sz w:val="28"/>
          <w:szCs w:val="28"/>
        </w:rPr>
        <w:t>.</w:t>
      </w:r>
    </w:p>
    <w:p w14:paraId="3BB98050" w14:textId="77777777" w:rsidR="00FF315C" w:rsidRPr="007254D7" w:rsidRDefault="00FF315C" w:rsidP="00FF315C">
      <w:pPr>
        <w:pStyle w:val="ConsPlusNormal"/>
        <w:numPr>
          <w:ilvl w:val="0"/>
          <w:numId w:val="8"/>
        </w:numPr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4D7">
        <w:rPr>
          <w:rFonts w:ascii="Times New Roman" w:hAnsi="Times New Roman" w:cs="Times New Roman"/>
          <w:sz w:val="28"/>
          <w:szCs w:val="28"/>
        </w:rPr>
        <w:t>Субсидии предоставляются Министерством промышленности и торговли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54D7">
        <w:rPr>
          <w:rFonts w:ascii="Times New Roman" w:hAnsi="Times New Roman" w:cs="Times New Roman"/>
          <w:sz w:val="28"/>
          <w:szCs w:val="28"/>
        </w:rPr>
        <w:t xml:space="preserve">в пределах лимитов бюджетных обязательств, доведенных в установленном порядке до Министерства промышленности и торговли Российской Федерации как получателя средств федерального бюджета на цели, </w:t>
      </w:r>
      <w:r w:rsidRPr="00A06B75">
        <w:rPr>
          <w:rFonts w:ascii="Times New Roman" w:hAnsi="Times New Roman" w:cs="Times New Roman"/>
          <w:sz w:val="28"/>
          <w:szCs w:val="28"/>
        </w:rPr>
        <w:t xml:space="preserve">предусмотренные пунктом 1 </w:t>
      </w:r>
      <w:r w:rsidRPr="007254D7">
        <w:rPr>
          <w:rFonts w:ascii="Times New Roman" w:hAnsi="Times New Roman" w:cs="Times New Roman"/>
          <w:sz w:val="28"/>
          <w:szCs w:val="28"/>
        </w:rPr>
        <w:t>настоящих Правил (далее - лимиты бюджетных обязательств).</w:t>
      </w:r>
    </w:p>
    <w:p w14:paraId="567C5FBE" w14:textId="77777777" w:rsidR="00FF315C" w:rsidRPr="007254D7" w:rsidRDefault="00FF315C" w:rsidP="00FF315C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4D7">
        <w:rPr>
          <w:rFonts w:ascii="Times New Roman" w:hAnsi="Times New Roman" w:cs="Times New Roman"/>
          <w:sz w:val="28"/>
          <w:szCs w:val="28"/>
        </w:rPr>
        <w:t xml:space="preserve">Сведения о субсидии размещаются на едином портале бюджетной системы Российской Федерации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254D7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254D7">
        <w:rPr>
          <w:rFonts w:ascii="Times New Roman" w:hAnsi="Times New Roman" w:cs="Times New Roman"/>
          <w:sz w:val="28"/>
          <w:szCs w:val="28"/>
        </w:rPr>
        <w:t xml:space="preserve"> (далее соответственно - единый портал, сеть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254D7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254D7">
        <w:rPr>
          <w:rFonts w:ascii="Times New Roman" w:hAnsi="Times New Roman" w:cs="Times New Roman"/>
          <w:sz w:val="28"/>
          <w:szCs w:val="28"/>
        </w:rPr>
        <w:t xml:space="preserve">) (в разделе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254D7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254D7">
        <w:rPr>
          <w:rFonts w:ascii="Times New Roman" w:hAnsi="Times New Roman" w:cs="Times New Roman"/>
          <w:sz w:val="28"/>
          <w:szCs w:val="28"/>
        </w:rPr>
        <w:t>) при формировании проекта федерального закона о федеральном бюджете (проекта федерального закона о внесении изменений в федеральный закон о федеральном бюджете).</w:t>
      </w:r>
    </w:p>
    <w:p w14:paraId="7C71DE53" w14:textId="77777777" w:rsidR="00FF315C" w:rsidRPr="007254D7" w:rsidRDefault="00FF315C" w:rsidP="00FF315C">
      <w:pPr>
        <w:pStyle w:val="ConsPlusNormal"/>
        <w:numPr>
          <w:ilvl w:val="0"/>
          <w:numId w:val="8"/>
        </w:numPr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3"/>
      <w:bookmarkEnd w:id="3"/>
      <w:r w:rsidRPr="007254D7">
        <w:rPr>
          <w:rFonts w:ascii="Times New Roman" w:hAnsi="Times New Roman" w:cs="Times New Roman"/>
          <w:sz w:val="28"/>
          <w:szCs w:val="28"/>
        </w:rPr>
        <w:t xml:space="preserve">Субсидии предоставляются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в размере привлеченного займа </w:t>
      </w:r>
      <w:r w:rsidRPr="007254D7">
        <w:rPr>
          <w:rFonts w:ascii="Times New Roman" w:hAnsi="Times New Roman" w:cs="Times New Roman"/>
          <w:sz w:val="28"/>
          <w:szCs w:val="28"/>
        </w:rPr>
        <w:t>при выполнении следующих условий:</w:t>
      </w:r>
    </w:p>
    <w:p w14:paraId="376B2258" w14:textId="3FE80B29" w:rsidR="00FF315C" w:rsidRPr="00CC118F" w:rsidRDefault="00F04168" w:rsidP="00FF315C">
      <w:pPr>
        <w:pStyle w:val="ConsPlusNormal"/>
        <w:numPr>
          <w:ilvl w:val="1"/>
          <w:numId w:val="8"/>
        </w:numPr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организацией в полном объеме выполнены требования к результатам работ для реализации которых был привлечен займ в Фонде развития промышленности;</w:t>
      </w:r>
    </w:p>
    <w:p w14:paraId="24115E1E" w14:textId="1397A7AB" w:rsidR="00FF315C" w:rsidRDefault="00F04168" w:rsidP="00FF315C">
      <w:pPr>
        <w:pStyle w:val="ConsPlusNormal"/>
        <w:numPr>
          <w:ilvl w:val="1"/>
          <w:numId w:val="8"/>
        </w:numPr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полученного займа использованы организацией для достижения целей и задач проекта;</w:t>
      </w:r>
    </w:p>
    <w:p w14:paraId="43B54DB6" w14:textId="77777777" w:rsidR="00FF315C" w:rsidRPr="007254D7" w:rsidRDefault="00FF315C" w:rsidP="00FF315C">
      <w:pPr>
        <w:pStyle w:val="ConsPlusNormal"/>
        <w:numPr>
          <w:ilvl w:val="1"/>
          <w:numId w:val="8"/>
        </w:numPr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B25">
        <w:rPr>
          <w:rFonts w:ascii="Times New Roman" w:hAnsi="Times New Roman" w:cs="Times New Roman"/>
          <w:sz w:val="28"/>
          <w:szCs w:val="28"/>
        </w:rPr>
        <w:t xml:space="preserve">у организации отсутствует </w:t>
      </w:r>
      <w:r>
        <w:rPr>
          <w:rFonts w:ascii="Times New Roman" w:hAnsi="Times New Roman" w:cs="Times New Roman"/>
          <w:sz w:val="28"/>
          <w:szCs w:val="28"/>
        </w:rPr>
        <w:t xml:space="preserve">просроченная </w:t>
      </w:r>
      <w:r w:rsidRPr="003E1B25">
        <w:rPr>
          <w:rFonts w:ascii="Times New Roman" w:hAnsi="Times New Roman" w:cs="Times New Roman"/>
          <w:sz w:val="28"/>
          <w:szCs w:val="28"/>
        </w:rPr>
        <w:t xml:space="preserve">задолженность по уплате начисленных процентов </w:t>
      </w:r>
      <w:r w:rsidRPr="007254D7">
        <w:rPr>
          <w:rFonts w:ascii="Times New Roman" w:hAnsi="Times New Roman" w:cs="Times New Roman"/>
          <w:sz w:val="28"/>
          <w:szCs w:val="28"/>
        </w:rPr>
        <w:t>в соответствии с договором</w:t>
      </w:r>
      <w:r>
        <w:rPr>
          <w:rFonts w:ascii="Times New Roman" w:hAnsi="Times New Roman" w:cs="Times New Roman"/>
          <w:sz w:val="28"/>
          <w:szCs w:val="28"/>
        </w:rPr>
        <w:t xml:space="preserve"> займа</w:t>
      </w:r>
      <w:r w:rsidRPr="007254D7">
        <w:rPr>
          <w:rFonts w:ascii="Times New Roman" w:hAnsi="Times New Roman" w:cs="Times New Roman"/>
          <w:sz w:val="28"/>
          <w:szCs w:val="28"/>
        </w:rPr>
        <w:t xml:space="preserve">, заключенным с </w:t>
      </w:r>
      <w:r>
        <w:rPr>
          <w:rFonts w:ascii="Times New Roman" w:hAnsi="Times New Roman" w:cs="Times New Roman"/>
          <w:sz w:val="28"/>
          <w:szCs w:val="28"/>
        </w:rPr>
        <w:t>Фондом развития промышленности;</w:t>
      </w:r>
    </w:p>
    <w:p w14:paraId="1D73173C" w14:textId="77777777" w:rsidR="00FF315C" w:rsidRPr="007254D7" w:rsidRDefault="00FF315C" w:rsidP="00FF315C">
      <w:pPr>
        <w:pStyle w:val="ConsPlusNormal"/>
        <w:numPr>
          <w:ilvl w:val="1"/>
          <w:numId w:val="8"/>
        </w:numPr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E6B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, на цели реализации которого привлекался займ, успешно реализован организацией</w:t>
      </w:r>
      <w:r w:rsidRPr="00B41E6B">
        <w:rPr>
          <w:rFonts w:ascii="Times New Roman" w:hAnsi="Times New Roman" w:cs="Times New Roman"/>
          <w:sz w:val="28"/>
          <w:szCs w:val="28"/>
        </w:rPr>
        <w:t xml:space="preserve">, что подтверждается фактом поставки произведенной в рамках проекта продукции </w:t>
      </w:r>
      <w:r>
        <w:rPr>
          <w:rFonts w:ascii="Times New Roman" w:hAnsi="Times New Roman" w:cs="Times New Roman"/>
          <w:sz w:val="28"/>
          <w:szCs w:val="28"/>
        </w:rPr>
        <w:t>не менее</w:t>
      </w:r>
      <w:r w:rsidRPr="00B41E6B">
        <w:rPr>
          <w:rFonts w:ascii="Times New Roman" w:hAnsi="Times New Roman" w:cs="Times New Roman"/>
          <w:sz w:val="28"/>
          <w:szCs w:val="28"/>
        </w:rPr>
        <w:t xml:space="preserve"> двум не аффилированным </w:t>
      </w:r>
      <w:r>
        <w:rPr>
          <w:rFonts w:ascii="Times New Roman" w:hAnsi="Times New Roman" w:cs="Times New Roman"/>
          <w:sz w:val="28"/>
          <w:szCs w:val="28"/>
        </w:rPr>
        <w:t xml:space="preserve">друг с другом </w:t>
      </w:r>
      <w:r w:rsidRPr="00B41E6B">
        <w:rPr>
          <w:rFonts w:ascii="Times New Roman" w:hAnsi="Times New Roman" w:cs="Times New Roman"/>
          <w:sz w:val="28"/>
          <w:szCs w:val="28"/>
        </w:rPr>
        <w:t xml:space="preserve">заказчикам </w:t>
      </w:r>
      <w:r>
        <w:rPr>
          <w:rFonts w:ascii="Times New Roman" w:hAnsi="Times New Roman" w:cs="Times New Roman"/>
          <w:sz w:val="28"/>
          <w:szCs w:val="28"/>
        </w:rPr>
        <w:t>каждому на сумму (без учета НДС) не менее суммы полученного займа.</w:t>
      </w:r>
    </w:p>
    <w:p w14:paraId="634F23A6" w14:textId="77777777" w:rsidR="00FF315C" w:rsidRPr="00A06B75" w:rsidRDefault="00FF315C" w:rsidP="00FF315C">
      <w:pPr>
        <w:pStyle w:val="ConsPlusNormal"/>
        <w:numPr>
          <w:ilvl w:val="0"/>
          <w:numId w:val="8"/>
        </w:numPr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4D7">
        <w:rPr>
          <w:rFonts w:ascii="Times New Roman" w:hAnsi="Times New Roman" w:cs="Times New Roman"/>
          <w:sz w:val="28"/>
          <w:szCs w:val="28"/>
        </w:rPr>
        <w:t xml:space="preserve">Получатели субсидии определяются по результатам отбора, проводимого Министерством промышленности и торговли Российской Федерации способом запроса предложений на основании заявок на участие в отборе, направленных организациями для участия в отборе (далее соответственно - отбор, заявки, участники отбора), исходя из соответствия участника отбора требованиям, </w:t>
      </w:r>
      <w:r w:rsidRPr="00A06B75">
        <w:rPr>
          <w:rFonts w:ascii="Times New Roman" w:hAnsi="Times New Roman" w:cs="Times New Roman"/>
          <w:sz w:val="28"/>
          <w:szCs w:val="28"/>
        </w:rPr>
        <w:t xml:space="preserve">установленным </w:t>
      </w:r>
      <w:r w:rsidRPr="006A33AB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A33AB">
        <w:rPr>
          <w:rFonts w:ascii="Times New Roman" w:hAnsi="Times New Roman" w:cs="Times New Roman"/>
          <w:sz w:val="28"/>
          <w:szCs w:val="28"/>
        </w:rPr>
        <w:t xml:space="preserve"> 6 наст</w:t>
      </w:r>
      <w:r w:rsidRPr="00A06B75">
        <w:rPr>
          <w:rFonts w:ascii="Times New Roman" w:hAnsi="Times New Roman" w:cs="Times New Roman"/>
          <w:sz w:val="28"/>
          <w:szCs w:val="28"/>
        </w:rPr>
        <w:t xml:space="preserve">оящих Правил, и </w:t>
      </w:r>
      <w:r w:rsidRPr="00A06B75">
        <w:rPr>
          <w:rFonts w:ascii="Times New Roman" w:hAnsi="Times New Roman" w:cs="Times New Roman"/>
          <w:sz w:val="28"/>
          <w:szCs w:val="28"/>
        </w:rPr>
        <w:lastRenderedPageBreak/>
        <w:t>очередности поступления заявок.</w:t>
      </w:r>
    </w:p>
    <w:p w14:paraId="6E1782C0" w14:textId="0A2555FF" w:rsidR="00FF315C" w:rsidRPr="00A06B75" w:rsidRDefault="00FF315C" w:rsidP="00FF315C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B75">
        <w:rPr>
          <w:rFonts w:ascii="Times New Roman" w:hAnsi="Times New Roman" w:cs="Times New Roman"/>
          <w:sz w:val="28"/>
          <w:szCs w:val="28"/>
        </w:rPr>
        <w:t xml:space="preserve">Для проведения отбора Министерство промышленности и торговли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с учетом сроков, установленных пунктом 26(2) </w:t>
      </w:r>
      <w:r w:rsidRPr="008D7F74">
        <w:rPr>
          <w:rFonts w:ascii="Times New Roman" w:hAnsi="Times New Roman" w:cs="Times New Roman"/>
          <w:sz w:val="28"/>
          <w:szCs w:val="28"/>
        </w:rPr>
        <w:t>Положения о мерах по обеспечению исполнения федерального бюджета, утвержденного постановлением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от 9 декабря 2017 г № 1496 «</w:t>
      </w:r>
      <w:r w:rsidRPr="008D7F74">
        <w:rPr>
          <w:rFonts w:ascii="Times New Roman" w:hAnsi="Times New Roman" w:cs="Times New Roman"/>
          <w:sz w:val="28"/>
          <w:szCs w:val="28"/>
        </w:rPr>
        <w:t>О мерах по обеспечению исполнения федерального бюджета</w:t>
      </w:r>
      <w:r>
        <w:rPr>
          <w:rFonts w:ascii="Times New Roman" w:hAnsi="Times New Roman" w:cs="Times New Roman"/>
          <w:sz w:val="28"/>
          <w:szCs w:val="28"/>
        </w:rPr>
        <w:t xml:space="preserve">», размещает </w:t>
      </w:r>
      <w:r w:rsidRPr="00A06B75">
        <w:rPr>
          <w:rFonts w:ascii="Times New Roman" w:hAnsi="Times New Roman" w:cs="Times New Roman"/>
          <w:sz w:val="28"/>
          <w:szCs w:val="28"/>
        </w:rPr>
        <w:t>на официальном сайте Министерства промышленности и торговли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и в </w:t>
      </w:r>
      <w:r w:rsidRPr="00692124">
        <w:rPr>
          <w:rFonts w:ascii="Times New Roman" w:hAnsi="Times New Roman" w:cs="Times New Roman"/>
          <w:sz w:val="28"/>
          <w:szCs w:val="28"/>
        </w:rPr>
        <w:t>государственной информа</w:t>
      </w:r>
      <w:r>
        <w:rPr>
          <w:rFonts w:ascii="Times New Roman" w:hAnsi="Times New Roman" w:cs="Times New Roman"/>
          <w:sz w:val="28"/>
          <w:szCs w:val="28"/>
        </w:rPr>
        <w:t>ционной системе промышленности</w:t>
      </w:r>
      <w:r w:rsidRPr="00A06B75">
        <w:rPr>
          <w:rFonts w:ascii="Times New Roman" w:hAnsi="Times New Roman" w:cs="Times New Roman"/>
          <w:sz w:val="28"/>
          <w:szCs w:val="28"/>
        </w:rPr>
        <w:t xml:space="preserve"> в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06B75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C5221">
        <w:rPr>
          <w:rFonts w:ascii="Times New Roman" w:hAnsi="Times New Roman" w:cs="Times New Roman"/>
          <w:sz w:val="28"/>
          <w:szCs w:val="28"/>
        </w:rPr>
        <w:t xml:space="preserve"> (с размещением указателя страницы сайта на едином портале)</w:t>
      </w:r>
      <w:r w:rsidRPr="00A06B75">
        <w:rPr>
          <w:rFonts w:ascii="Times New Roman" w:hAnsi="Times New Roman" w:cs="Times New Roman"/>
          <w:sz w:val="28"/>
          <w:szCs w:val="28"/>
        </w:rPr>
        <w:t xml:space="preserve"> объявление о проведении отбора с указанием:</w:t>
      </w:r>
    </w:p>
    <w:p w14:paraId="16FFEBB9" w14:textId="77777777" w:rsidR="00FF315C" w:rsidRDefault="00FF315C" w:rsidP="00FF315C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84170F">
        <w:rPr>
          <w:rFonts w:ascii="Times New Roman" w:hAnsi="Times New Roman" w:cs="Times New Roman"/>
          <w:sz w:val="28"/>
          <w:szCs w:val="28"/>
        </w:rPr>
        <w:t>сроки проведения отбора, а также информацию о возможности проведения нескольких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170F">
        <w:rPr>
          <w:rFonts w:ascii="Times New Roman" w:hAnsi="Times New Roman" w:cs="Times New Roman"/>
          <w:sz w:val="28"/>
          <w:szCs w:val="28"/>
        </w:rPr>
        <w:t>этапов отбора с указанием сроков и порядка их проведения;</w:t>
      </w:r>
    </w:p>
    <w:p w14:paraId="7302E84D" w14:textId="77777777" w:rsidR="00FF315C" w:rsidRPr="00A06B75" w:rsidRDefault="00FF315C" w:rsidP="00FF315C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BC07A2">
        <w:rPr>
          <w:rFonts w:ascii="Times New Roman" w:hAnsi="Times New Roman" w:cs="Times New Roman"/>
          <w:sz w:val="28"/>
          <w:szCs w:val="28"/>
        </w:rPr>
        <w:t>даты начала подачи или окончания приема заявок участников отбора, которая не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07A2">
        <w:rPr>
          <w:rFonts w:ascii="Times New Roman" w:hAnsi="Times New Roman" w:cs="Times New Roman"/>
          <w:sz w:val="28"/>
          <w:szCs w:val="28"/>
        </w:rPr>
        <w:t>быть ранее 30-го календарного дня, следующего за днем размещения объявления о проведении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07A2">
        <w:rPr>
          <w:rFonts w:ascii="Times New Roman" w:hAnsi="Times New Roman" w:cs="Times New Roman"/>
          <w:sz w:val="28"/>
          <w:szCs w:val="28"/>
        </w:rPr>
        <w:t>отбора;</w:t>
      </w:r>
    </w:p>
    <w:p w14:paraId="5196D8D8" w14:textId="77777777" w:rsidR="00FF315C" w:rsidRPr="00A06B75" w:rsidRDefault="00FF315C" w:rsidP="00FF315C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A06B75">
        <w:rPr>
          <w:rFonts w:ascii="Times New Roman" w:hAnsi="Times New Roman" w:cs="Times New Roman"/>
          <w:sz w:val="28"/>
          <w:szCs w:val="28"/>
        </w:rPr>
        <w:t>наименования, места нахождения, почтового адреса, адреса электронной почты Министерства промышленности и торговли Российской Федерации;</w:t>
      </w:r>
    </w:p>
    <w:p w14:paraId="2309AE83" w14:textId="77777777" w:rsidR="00FF315C" w:rsidRPr="00A06B75" w:rsidRDefault="00FF315C" w:rsidP="00FF315C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A06B75">
        <w:rPr>
          <w:rFonts w:ascii="Times New Roman" w:hAnsi="Times New Roman" w:cs="Times New Roman"/>
          <w:sz w:val="28"/>
          <w:szCs w:val="28"/>
        </w:rPr>
        <w:t>результат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06B75">
        <w:rPr>
          <w:rFonts w:ascii="Times New Roman" w:hAnsi="Times New Roman" w:cs="Times New Roman"/>
          <w:sz w:val="28"/>
          <w:szCs w:val="28"/>
        </w:rPr>
        <w:t xml:space="preserve"> предоставления субсидии </w:t>
      </w:r>
      <w:r>
        <w:rPr>
          <w:rFonts w:ascii="Times New Roman" w:hAnsi="Times New Roman" w:cs="Times New Roman"/>
          <w:sz w:val="28"/>
          <w:szCs w:val="28"/>
        </w:rPr>
        <w:t xml:space="preserve">и показателя, необходимого для достижения результата предоставления субсидии, </w:t>
      </w:r>
      <w:r w:rsidRPr="00A06B7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6535A8">
        <w:rPr>
          <w:rFonts w:ascii="Times New Roman" w:hAnsi="Times New Roman" w:cs="Times New Roman"/>
          <w:sz w:val="28"/>
          <w:szCs w:val="28"/>
        </w:rPr>
        <w:t>пунктом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06B75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14:paraId="45789B7A" w14:textId="35D43BD0" w:rsidR="00FF315C" w:rsidRDefault="00FF315C" w:rsidP="00FF315C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FC7">
        <w:rPr>
          <w:rFonts w:ascii="Times New Roman" w:hAnsi="Times New Roman" w:cs="Times New Roman"/>
          <w:sz w:val="28"/>
          <w:szCs w:val="28"/>
        </w:rPr>
        <w:t xml:space="preserve">д) доменного имени и (или) указателей страниц </w:t>
      </w:r>
      <w:r w:rsidR="00DC5221" w:rsidRPr="00586FC7">
        <w:rPr>
          <w:rFonts w:ascii="Times New Roman" w:hAnsi="Times New Roman" w:cs="Times New Roman"/>
          <w:sz w:val="28"/>
          <w:szCs w:val="28"/>
        </w:rPr>
        <w:t xml:space="preserve">официального сайта Министерства промышленности и торговли Российской Федерации </w:t>
      </w:r>
      <w:r w:rsidRPr="00586FC7">
        <w:rPr>
          <w:rFonts w:ascii="Times New Roman" w:hAnsi="Times New Roman" w:cs="Times New Roman"/>
          <w:sz w:val="28"/>
          <w:szCs w:val="28"/>
        </w:rPr>
        <w:t>в сети «Интернет», на котором обеспечивается проведение отбора;</w:t>
      </w:r>
    </w:p>
    <w:p w14:paraId="3EF16087" w14:textId="77777777" w:rsidR="00FF315C" w:rsidRPr="007254D7" w:rsidRDefault="00FF315C" w:rsidP="00FF315C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Pr="00A06B75">
        <w:rPr>
          <w:rFonts w:ascii="Times New Roman" w:hAnsi="Times New Roman" w:cs="Times New Roman"/>
          <w:sz w:val="28"/>
          <w:szCs w:val="28"/>
        </w:rPr>
        <w:t>требований к участникам отбора в соответствии с 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06B75">
        <w:rPr>
          <w:rFonts w:ascii="Times New Roman" w:hAnsi="Times New Roman" w:cs="Times New Roman"/>
          <w:sz w:val="28"/>
          <w:szCs w:val="28"/>
        </w:rPr>
        <w:t xml:space="preserve"> 6 настоящих Правил и перечня документов, представляемых участниками отбора </w:t>
      </w:r>
      <w:r w:rsidRPr="007254D7">
        <w:rPr>
          <w:rFonts w:ascii="Times New Roman" w:hAnsi="Times New Roman" w:cs="Times New Roman"/>
          <w:sz w:val="28"/>
          <w:szCs w:val="28"/>
        </w:rPr>
        <w:t>для подтверждения их соответствия указанным требованиям;</w:t>
      </w:r>
    </w:p>
    <w:p w14:paraId="4D10E047" w14:textId="77777777" w:rsidR="00FF315C" w:rsidRPr="007254D7" w:rsidRDefault="00FF315C" w:rsidP="00FF315C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</w:t>
      </w:r>
      <w:r w:rsidRPr="007254D7">
        <w:rPr>
          <w:rFonts w:ascii="Times New Roman" w:hAnsi="Times New Roman" w:cs="Times New Roman"/>
          <w:sz w:val="28"/>
          <w:szCs w:val="28"/>
        </w:rPr>
        <w:t>порядка подачи заявок участниками отбора и требований, предъявляемых к форме и содержанию заявок, подаваемых участниками отбора;</w:t>
      </w:r>
    </w:p>
    <w:p w14:paraId="1B78D757" w14:textId="77777777" w:rsidR="00FF315C" w:rsidRPr="007254D7" w:rsidRDefault="00FF315C" w:rsidP="00FF315C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з) </w:t>
      </w:r>
      <w:r w:rsidRPr="007254D7">
        <w:rPr>
          <w:rFonts w:ascii="Times New Roman" w:hAnsi="Times New Roman" w:cs="Times New Roman"/>
          <w:sz w:val="28"/>
          <w:szCs w:val="28"/>
        </w:rPr>
        <w:t>порядка отзыва заявок участниками отбора, порядка возврата заявок участник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7254D7">
        <w:rPr>
          <w:rFonts w:ascii="Times New Roman" w:hAnsi="Times New Roman" w:cs="Times New Roman"/>
          <w:sz w:val="28"/>
          <w:szCs w:val="28"/>
        </w:rPr>
        <w:t xml:space="preserve"> отбора, определяющего в том числе основания для возврата заявок участник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7254D7">
        <w:rPr>
          <w:rFonts w:ascii="Times New Roman" w:hAnsi="Times New Roman" w:cs="Times New Roman"/>
          <w:sz w:val="28"/>
          <w:szCs w:val="28"/>
        </w:rPr>
        <w:t xml:space="preserve"> отбора, порядка внесения изменений в заявки;</w:t>
      </w:r>
    </w:p>
    <w:p w14:paraId="05E9EC64" w14:textId="77777777" w:rsidR="00FF315C" w:rsidRPr="007254D7" w:rsidRDefault="00FF315C" w:rsidP="00FF315C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и) </w:t>
      </w:r>
      <w:r w:rsidRPr="007254D7">
        <w:rPr>
          <w:rFonts w:ascii="Times New Roman" w:hAnsi="Times New Roman" w:cs="Times New Roman"/>
          <w:sz w:val="28"/>
          <w:szCs w:val="28"/>
        </w:rPr>
        <w:t>правил рассмотрения</w:t>
      </w:r>
      <w:r>
        <w:rPr>
          <w:rFonts w:ascii="Times New Roman" w:hAnsi="Times New Roman" w:cs="Times New Roman"/>
          <w:sz w:val="28"/>
          <w:szCs w:val="28"/>
        </w:rPr>
        <w:t xml:space="preserve"> и оценки</w:t>
      </w:r>
      <w:r w:rsidRPr="007254D7">
        <w:rPr>
          <w:rFonts w:ascii="Times New Roman" w:hAnsi="Times New Roman" w:cs="Times New Roman"/>
          <w:sz w:val="28"/>
          <w:szCs w:val="28"/>
        </w:rPr>
        <w:t xml:space="preserve"> заявок, подаваемых участниками отбора;</w:t>
      </w:r>
    </w:p>
    <w:p w14:paraId="7A1E6C40" w14:textId="77777777" w:rsidR="00FF315C" w:rsidRPr="007254D7" w:rsidRDefault="00FF315C" w:rsidP="00FF315C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к) </w:t>
      </w:r>
      <w:r w:rsidRPr="007254D7">
        <w:rPr>
          <w:rFonts w:ascii="Times New Roman" w:hAnsi="Times New Roman" w:cs="Times New Roman"/>
          <w:sz w:val="28"/>
          <w:szCs w:val="28"/>
        </w:rPr>
        <w:t>порядка разъяснений участникам отбора положений объявления о проведении отбора, даты начала и окончания срока такого разъяснения;</w:t>
      </w:r>
    </w:p>
    <w:p w14:paraId="7C2BCEBA" w14:textId="77777777" w:rsidR="00FF315C" w:rsidRPr="007254D7" w:rsidRDefault="00FF315C" w:rsidP="00FF315C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л) </w:t>
      </w:r>
      <w:r w:rsidRPr="007254D7">
        <w:rPr>
          <w:rFonts w:ascii="Times New Roman" w:hAnsi="Times New Roman" w:cs="Times New Roman"/>
          <w:sz w:val="28"/>
          <w:szCs w:val="28"/>
        </w:rPr>
        <w:t>срока, в течение которого победитель (победители) отбора должен подписать согла</w:t>
      </w:r>
      <w:r>
        <w:rPr>
          <w:rFonts w:ascii="Times New Roman" w:hAnsi="Times New Roman" w:cs="Times New Roman"/>
          <w:sz w:val="28"/>
          <w:szCs w:val="28"/>
        </w:rPr>
        <w:t>шение о предоставлении субсидии</w:t>
      </w:r>
      <w:r w:rsidRPr="007254D7">
        <w:rPr>
          <w:rFonts w:ascii="Times New Roman" w:hAnsi="Times New Roman" w:cs="Times New Roman"/>
          <w:sz w:val="28"/>
          <w:szCs w:val="28"/>
        </w:rPr>
        <w:t>;</w:t>
      </w:r>
    </w:p>
    <w:p w14:paraId="37A6C2F6" w14:textId="77777777" w:rsidR="00FF315C" w:rsidRPr="007254D7" w:rsidRDefault="00FF315C" w:rsidP="00FF315C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м) </w:t>
      </w:r>
      <w:r w:rsidRPr="007254D7">
        <w:rPr>
          <w:rFonts w:ascii="Times New Roman" w:hAnsi="Times New Roman" w:cs="Times New Roman"/>
          <w:sz w:val="28"/>
          <w:szCs w:val="28"/>
        </w:rPr>
        <w:t>условий признания победителя (победителей) отбора уклонившимся от заключения соглашения;</w:t>
      </w:r>
    </w:p>
    <w:p w14:paraId="139227EB" w14:textId="19F2D97B" w:rsidR="00FF315C" w:rsidRPr="007254D7" w:rsidRDefault="00FF315C" w:rsidP="00FF315C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н) </w:t>
      </w:r>
      <w:r w:rsidRPr="007254D7">
        <w:rPr>
          <w:rFonts w:ascii="Times New Roman" w:hAnsi="Times New Roman" w:cs="Times New Roman"/>
          <w:sz w:val="28"/>
          <w:szCs w:val="28"/>
        </w:rPr>
        <w:t xml:space="preserve">даты размещения результатов отбора на официальном сайте </w:t>
      </w:r>
      <w:r w:rsidRPr="007254D7">
        <w:rPr>
          <w:rFonts w:ascii="Times New Roman" w:hAnsi="Times New Roman" w:cs="Times New Roman"/>
          <w:sz w:val="28"/>
          <w:szCs w:val="28"/>
        </w:rPr>
        <w:lastRenderedPageBreak/>
        <w:t>Министерства промышленности и торговли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и в </w:t>
      </w:r>
      <w:r w:rsidRPr="00692124">
        <w:rPr>
          <w:rFonts w:ascii="Times New Roman" w:hAnsi="Times New Roman" w:cs="Times New Roman"/>
          <w:sz w:val="28"/>
          <w:szCs w:val="28"/>
        </w:rPr>
        <w:t>государственной информа</w:t>
      </w:r>
      <w:r>
        <w:rPr>
          <w:rFonts w:ascii="Times New Roman" w:hAnsi="Times New Roman" w:cs="Times New Roman"/>
          <w:sz w:val="28"/>
          <w:szCs w:val="28"/>
        </w:rPr>
        <w:t>ционной системе промышленности</w:t>
      </w:r>
      <w:r w:rsidRPr="007254D7">
        <w:rPr>
          <w:rFonts w:ascii="Times New Roman" w:hAnsi="Times New Roman" w:cs="Times New Roman"/>
          <w:sz w:val="28"/>
          <w:szCs w:val="28"/>
        </w:rPr>
        <w:t xml:space="preserve"> в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254D7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E7E68" w:rsidRPr="002E7E68">
        <w:t xml:space="preserve"> </w:t>
      </w:r>
      <w:r w:rsidR="002E7E68" w:rsidRPr="002E7E68">
        <w:rPr>
          <w:rFonts w:ascii="Times New Roman" w:hAnsi="Times New Roman" w:cs="Times New Roman"/>
          <w:sz w:val="28"/>
          <w:szCs w:val="28"/>
        </w:rPr>
        <w:t>(с размещением указателя страницы сайта на едином портале)</w:t>
      </w:r>
      <w:r w:rsidRPr="007254D7">
        <w:rPr>
          <w:rFonts w:ascii="Times New Roman" w:hAnsi="Times New Roman" w:cs="Times New Roman"/>
          <w:sz w:val="28"/>
          <w:szCs w:val="28"/>
        </w:rPr>
        <w:t>, которая не может быть позднее 14-го календарного дня, следующего за днем определения победителя</w:t>
      </w:r>
      <w:r>
        <w:rPr>
          <w:rFonts w:ascii="Times New Roman" w:hAnsi="Times New Roman" w:cs="Times New Roman"/>
          <w:sz w:val="28"/>
          <w:szCs w:val="28"/>
        </w:rPr>
        <w:t xml:space="preserve"> (победителей)</w:t>
      </w:r>
      <w:r w:rsidRPr="007254D7">
        <w:rPr>
          <w:rFonts w:ascii="Times New Roman" w:hAnsi="Times New Roman" w:cs="Times New Roman"/>
          <w:sz w:val="28"/>
          <w:szCs w:val="28"/>
        </w:rPr>
        <w:t xml:space="preserve"> отбора.</w:t>
      </w:r>
    </w:p>
    <w:p w14:paraId="69121FF6" w14:textId="77777777" w:rsidR="00FF315C" w:rsidRPr="007254D7" w:rsidRDefault="00FF315C" w:rsidP="00FF315C">
      <w:pPr>
        <w:pStyle w:val="ConsPlusNormal"/>
        <w:numPr>
          <w:ilvl w:val="0"/>
          <w:numId w:val="8"/>
        </w:numPr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79"/>
      <w:bookmarkEnd w:id="4"/>
      <w:r w:rsidRPr="007254D7">
        <w:rPr>
          <w:rFonts w:ascii="Times New Roman" w:hAnsi="Times New Roman" w:cs="Times New Roman"/>
          <w:sz w:val="28"/>
          <w:szCs w:val="28"/>
        </w:rPr>
        <w:t>На дату не ранее 1-го числа месяца, предшествующего месяцу, в котором подается заявка либо заявление о предоставлении субсидии,</w:t>
      </w:r>
      <w:r>
        <w:rPr>
          <w:rFonts w:ascii="Times New Roman" w:hAnsi="Times New Roman" w:cs="Times New Roman"/>
          <w:sz w:val="28"/>
          <w:szCs w:val="28"/>
        </w:rPr>
        <w:t xml:space="preserve"> указанное в пункте 10 настоящих Правил,</w:t>
      </w:r>
      <w:r w:rsidRPr="007254D7">
        <w:rPr>
          <w:rFonts w:ascii="Times New Roman" w:hAnsi="Times New Roman" w:cs="Times New Roman"/>
          <w:sz w:val="28"/>
          <w:szCs w:val="28"/>
        </w:rPr>
        <w:t xml:space="preserve"> организация должна соответствовать следующим требованиям:</w:t>
      </w:r>
    </w:p>
    <w:p w14:paraId="7761060B" w14:textId="77777777" w:rsidR="00FF315C" w:rsidRPr="007254D7" w:rsidRDefault="00FF315C" w:rsidP="00FF315C">
      <w:pPr>
        <w:pStyle w:val="ConsPlusNormal"/>
        <w:numPr>
          <w:ilvl w:val="1"/>
          <w:numId w:val="8"/>
        </w:numPr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80"/>
      <w:bookmarkEnd w:id="5"/>
      <w:r w:rsidRPr="007254D7">
        <w:rPr>
          <w:rFonts w:ascii="Times New Roman" w:hAnsi="Times New Roman" w:cs="Times New Roman"/>
          <w:sz w:val="28"/>
          <w:szCs w:val="28"/>
        </w:rPr>
        <w:t>у организации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6031C07E" w14:textId="77777777" w:rsidR="00FF315C" w:rsidRDefault="00FF315C" w:rsidP="00FF315C">
      <w:pPr>
        <w:pStyle w:val="ConsPlusNormal"/>
        <w:numPr>
          <w:ilvl w:val="1"/>
          <w:numId w:val="8"/>
        </w:numPr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81"/>
      <w:bookmarkEnd w:id="6"/>
      <w:r w:rsidRPr="007254D7">
        <w:rPr>
          <w:rFonts w:ascii="Times New Roman" w:hAnsi="Times New Roman" w:cs="Times New Roman"/>
          <w:sz w:val="28"/>
          <w:szCs w:val="28"/>
        </w:rPr>
        <w:t>у организации отсутствуют просроченная задолженность по возврату в федеральный бюджет субсидий, бюджетных инвестиций, предоставленных из федерального бюджета в том числе в соответствии с иными правовыми актами, а также иная просроченная (неурегулированная) задолженность по денежным обязательствам перед Российской Федерацией;</w:t>
      </w:r>
    </w:p>
    <w:p w14:paraId="6FB27C36" w14:textId="77777777" w:rsidR="00FF315C" w:rsidRPr="007254D7" w:rsidRDefault="00FF315C" w:rsidP="00FF315C">
      <w:pPr>
        <w:pStyle w:val="ConsPlusNormal"/>
        <w:numPr>
          <w:ilvl w:val="1"/>
          <w:numId w:val="8"/>
        </w:numPr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4D7">
        <w:rPr>
          <w:rFonts w:ascii="Times New Roman" w:hAnsi="Times New Roman" w:cs="Times New Roman"/>
          <w:sz w:val="28"/>
          <w:szCs w:val="28"/>
        </w:rPr>
        <w:t>организация не находится в процессе реорганизации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54D7">
        <w:rPr>
          <w:rFonts w:ascii="Times New Roman" w:hAnsi="Times New Roman" w:cs="Times New Roman"/>
          <w:sz w:val="28"/>
          <w:szCs w:val="28"/>
        </w:rPr>
        <w:t xml:space="preserve">(за исключением реорганизации в форме присоединения к </w:t>
      </w:r>
      <w:r>
        <w:rPr>
          <w:rFonts w:ascii="Times New Roman" w:hAnsi="Times New Roman" w:cs="Times New Roman"/>
          <w:sz w:val="28"/>
          <w:szCs w:val="28"/>
        </w:rPr>
        <w:t>организации,</w:t>
      </w:r>
      <w:r w:rsidRPr="007254D7">
        <w:rPr>
          <w:rFonts w:ascii="Times New Roman" w:hAnsi="Times New Roman" w:cs="Times New Roman"/>
          <w:sz w:val="28"/>
          <w:szCs w:val="28"/>
        </w:rPr>
        <w:t xml:space="preserve"> </w:t>
      </w:r>
      <w:r w:rsidRPr="007F363B">
        <w:rPr>
          <w:rFonts w:ascii="Times New Roman" w:hAnsi="Times New Roman" w:cs="Times New Roman"/>
          <w:sz w:val="28"/>
          <w:szCs w:val="28"/>
        </w:rPr>
        <w:t>являюще</w:t>
      </w:r>
      <w:r>
        <w:rPr>
          <w:rFonts w:ascii="Times New Roman" w:hAnsi="Times New Roman" w:cs="Times New Roman"/>
          <w:sz w:val="28"/>
          <w:szCs w:val="28"/>
        </w:rPr>
        <w:t>йся</w:t>
      </w:r>
      <w:r w:rsidRPr="007F363B">
        <w:rPr>
          <w:rFonts w:ascii="Times New Roman" w:hAnsi="Times New Roman" w:cs="Times New Roman"/>
          <w:sz w:val="28"/>
          <w:szCs w:val="28"/>
        </w:rPr>
        <w:t xml:space="preserve"> участником отбора, друго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F36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7254D7">
        <w:rPr>
          <w:rFonts w:ascii="Times New Roman" w:hAnsi="Times New Roman" w:cs="Times New Roman"/>
          <w:sz w:val="28"/>
          <w:szCs w:val="28"/>
        </w:rPr>
        <w:t>), ликвидации, в отношении ее не введена процедура банкротства, деятельность организации не приостановлена в порядке, предусмотренном законодательством Российской Федерации;</w:t>
      </w:r>
    </w:p>
    <w:p w14:paraId="2D5406AD" w14:textId="77777777" w:rsidR="00FF315C" w:rsidRPr="007254D7" w:rsidRDefault="00FF315C" w:rsidP="00FF315C">
      <w:pPr>
        <w:pStyle w:val="ConsPlusNormal"/>
        <w:numPr>
          <w:ilvl w:val="1"/>
          <w:numId w:val="8"/>
        </w:numPr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4D7">
        <w:rPr>
          <w:rFonts w:ascii="Times New Roman" w:hAnsi="Times New Roman" w:cs="Times New Roman"/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организации;</w:t>
      </w:r>
    </w:p>
    <w:p w14:paraId="0B90D36C" w14:textId="77777777" w:rsidR="00FF315C" w:rsidRPr="007254D7" w:rsidRDefault="00FF315C" w:rsidP="00FF315C">
      <w:pPr>
        <w:pStyle w:val="ConsPlusNormal"/>
        <w:numPr>
          <w:ilvl w:val="1"/>
          <w:numId w:val="8"/>
        </w:numPr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4D7">
        <w:rPr>
          <w:rFonts w:ascii="Times New Roman" w:hAnsi="Times New Roman" w:cs="Times New Roman"/>
          <w:sz w:val="28"/>
          <w:szCs w:val="28"/>
        </w:rPr>
        <w:t>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14:paraId="4E0B8F08" w14:textId="77777777" w:rsidR="00FF315C" w:rsidRDefault="00FF315C" w:rsidP="00FF315C">
      <w:pPr>
        <w:pStyle w:val="ConsPlusNormal"/>
        <w:numPr>
          <w:ilvl w:val="1"/>
          <w:numId w:val="8"/>
        </w:numPr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85"/>
      <w:bookmarkEnd w:id="7"/>
      <w:r w:rsidRPr="007254D7">
        <w:rPr>
          <w:rFonts w:ascii="Times New Roman" w:hAnsi="Times New Roman" w:cs="Times New Roman"/>
          <w:sz w:val="28"/>
          <w:szCs w:val="28"/>
        </w:rPr>
        <w:t xml:space="preserve">организация не получает из федерального бюджета средства на цели, установленные </w:t>
      </w:r>
      <w:r w:rsidRPr="00A06B75">
        <w:rPr>
          <w:rFonts w:ascii="Times New Roman" w:hAnsi="Times New Roman" w:cs="Times New Roman"/>
          <w:sz w:val="28"/>
          <w:szCs w:val="28"/>
        </w:rPr>
        <w:t>пунктом 1 настоящих Правил, на основании иных нормативных правовых актов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C7AF39C" w14:textId="3988C9AA" w:rsidR="00FF315C" w:rsidRPr="007254D7" w:rsidRDefault="00FF315C" w:rsidP="00FF315C">
      <w:pPr>
        <w:pStyle w:val="ConsPlusNormal"/>
        <w:numPr>
          <w:ilvl w:val="1"/>
          <w:numId w:val="8"/>
        </w:numPr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организацией </w:t>
      </w:r>
      <w:r w:rsidRPr="00CC118F">
        <w:rPr>
          <w:rFonts w:ascii="Times New Roman" w:hAnsi="Times New Roman" w:cs="Times New Roman"/>
          <w:sz w:val="28"/>
          <w:szCs w:val="28"/>
        </w:rPr>
        <w:t>привлечен за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C118F">
        <w:rPr>
          <w:rFonts w:ascii="Times New Roman" w:hAnsi="Times New Roman" w:cs="Times New Roman"/>
          <w:sz w:val="28"/>
          <w:szCs w:val="28"/>
        </w:rPr>
        <w:t>м в Фонде развития промышленности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lastRenderedPageBreak/>
        <w:t>цели реализации проекта</w:t>
      </w:r>
      <w:r w:rsidRPr="007254D7">
        <w:rPr>
          <w:rFonts w:ascii="Times New Roman" w:hAnsi="Times New Roman" w:cs="Times New Roman"/>
          <w:sz w:val="28"/>
          <w:szCs w:val="28"/>
        </w:rPr>
        <w:t>.</w:t>
      </w:r>
    </w:p>
    <w:p w14:paraId="03E06903" w14:textId="77777777" w:rsidR="00FF315C" w:rsidRPr="007254D7" w:rsidRDefault="00FF315C" w:rsidP="00FF315C">
      <w:pPr>
        <w:pStyle w:val="ConsPlusNormal"/>
        <w:numPr>
          <w:ilvl w:val="0"/>
          <w:numId w:val="8"/>
        </w:numPr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86"/>
      <w:bookmarkEnd w:id="8"/>
      <w:r w:rsidRPr="007254D7">
        <w:rPr>
          <w:rFonts w:ascii="Times New Roman" w:hAnsi="Times New Roman" w:cs="Times New Roman"/>
          <w:sz w:val="28"/>
          <w:szCs w:val="28"/>
        </w:rPr>
        <w:t>Для участия в отборе организация представляет в Министерство промышленности и торговли Российской Федерации заявку в произвольной форме с приложением к ней следующих документов:</w:t>
      </w:r>
    </w:p>
    <w:p w14:paraId="53295A8D" w14:textId="07858691" w:rsidR="00FF315C" w:rsidRDefault="00FF315C" w:rsidP="00FF315C">
      <w:pPr>
        <w:pStyle w:val="ConsPlusNormal"/>
        <w:numPr>
          <w:ilvl w:val="1"/>
          <w:numId w:val="8"/>
        </w:numPr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бизнес-плана проекта, заверенная </w:t>
      </w:r>
      <w:r w:rsidR="00DA4F44">
        <w:rPr>
          <w:rFonts w:ascii="Times New Roman" w:hAnsi="Times New Roman" w:cs="Times New Roman"/>
          <w:sz w:val="28"/>
          <w:szCs w:val="28"/>
        </w:rPr>
        <w:t xml:space="preserve">подписью </w:t>
      </w:r>
      <w:r>
        <w:rPr>
          <w:rFonts w:ascii="Times New Roman" w:hAnsi="Times New Roman" w:cs="Times New Roman"/>
          <w:sz w:val="28"/>
          <w:szCs w:val="28"/>
        </w:rPr>
        <w:t>руководител</w:t>
      </w:r>
      <w:r w:rsidR="00DA4F4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организации;</w:t>
      </w:r>
    </w:p>
    <w:p w14:paraId="7483B17B" w14:textId="77777777" w:rsidR="00FF315C" w:rsidRDefault="00FF315C" w:rsidP="00FF315C">
      <w:pPr>
        <w:pStyle w:val="ConsPlusNormal"/>
        <w:numPr>
          <w:ilvl w:val="1"/>
          <w:numId w:val="8"/>
        </w:numPr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DE4">
        <w:rPr>
          <w:rFonts w:ascii="Times New Roman" w:hAnsi="Times New Roman" w:cs="Times New Roman"/>
          <w:sz w:val="28"/>
          <w:szCs w:val="28"/>
        </w:rPr>
        <w:t>выписка из протокола заседания Экспертного совета Фонда развития промышленности об одобрении предоставления финансирования для реализации проекта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B3CA8DA" w14:textId="77777777" w:rsidR="00FF315C" w:rsidRDefault="00FF315C" w:rsidP="00FF315C">
      <w:pPr>
        <w:pStyle w:val="ConsPlusNormal"/>
        <w:numPr>
          <w:ilvl w:val="1"/>
          <w:numId w:val="8"/>
        </w:numPr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32E">
        <w:rPr>
          <w:rFonts w:ascii="Times New Roman" w:hAnsi="Times New Roman" w:cs="Times New Roman"/>
          <w:sz w:val="28"/>
          <w:szCs w:val="28"/>
        </w:rPr>
        <w:t>копия договора займа, заключенн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FB132E">
        <w:rPr>
          <w:rFonts w:ascii="Times New Roman" w:hAnsi="Times New Roman" w:cs="Times New Roman"/>
          <w:sz w:val="28"/>
          <w:szCs w:val="28"/>
        </w:rPr>
        <w:t xml:space="preserve"> с Фондом развития промышленности для финансирования проекта</w:t>
      </w:r>
      <w:r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7254D7">
        <w:rPr>
          <w:rFonts w:ascii="Times New Roman" w:hAnsi="Times New Roman" w:cs="Times New Roman"/>
          <w:sz w:val="28"/>
          <w:szCs w:val="28"/>
        </w:rPr>
        <w:t>;</w:t>
      </w:r>
    </w:p>
    <w:p w14:paraId="6126A60F" w14:textId="77777777" w:rsidR="00FF315C" w:rsidRPr="007254D7" w:rsidRDefault="00FF315C" w:rsidP="00FF315C">
      <w:pPr>
        <w:pStyle w:val="ConsPlusNormal"/>
        <w:numPr>
          <w:ilvl w:val="1"/>
          <w:numId w:val="8"/>
        </w:numPr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4D7">
        <w:rPr>
          <w:rFonts w:ascii="Times New Roman" w:hAnsi="Times New Roman" w:cs="Times New Roman"/>
          <w:sz w:val="28"/>
          <w:szCs w:val="28"/>
        </w:rPr>
        <w:t xml:space="preserve">справка налогового органа, подтверждающая соответствие организации требованиям, предусмотренным </w:t>
      </w:r>
      <w:hyperlink w:anchor="P80" w:history="1">
        <w:r w:rsidRPr="00C4433C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>
          <w:rPr>
            <w:rFonts w:ascii="Times New Roman" w:hAnsi="Times New Roman" w:cs="Times New Roman"/>
            <w:sz w:val="28"/>
            <w:szCs w:val="28"/>
          </w:rPr>
          <w:t>«</w:t>
        </w:r>
        <w:r w:rsidRPr="00C4433C">
          <w:rPr>
            <w:rFonts w:ascii="Times New Roman" w:hAnsi="Times New Roman" w:cs="Times New Roman"/>
            <w:sz w:val="28"/>
            <w:szCs w:val="28"/>
          </w:rPr>
          <w:t>а</w:t>
        </w:r>
        <w:r>
          <w:rPr>
            <w:rFonts w:ascii="Times New Roman" w:hAnsi="Times New Roman" w:cs="Times New Roman"/>
            <w:sz w:val="28"/>
            <w:szCs w:val="28"/>
          </w:rPr>
          <w:t>»</w:t>
        </w:r>
        <w:r w:rsidRPr="00C4433C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  <w:r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7254D7">
        <w:rPr>
          <w:rFonts w:ascii="Times New Roman" w:hAnsi="Times New Roman" w:cs="Times New Roman"/>
          <w:sz w:val="28"/>
          <w:szCs w:val="28"/>
        </w:rPr>
        <w:t xml:space="preserve"> настоящих Правил (в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254D7">
        <w:rPr>
          <w:rFonts w:ascii="Times New Roman" w:hAnsi="Times New Roman" w:cs="Times New Roman"/>
          <w:sz w:val="28"/>
          <w:szCs w:val="28"/>
        </w:rPr>
        <w:t>случае непредставления организацией такого документа Министерство промышленности и торговли Российской Федерации запрашивает его самостоятельно);</w:t>
      </w:r>
    </w:p>
    <w:p w14:paraId="22BD78D3" w14:textId="77777777" w:rsidR="00FF315C" w:rsidRPr="00EA3F0A" w:rsidRDefault="00FF315C" w:rsidP="00FF315C">
      <w:pPr>
        <w:pStyle w:val="ConsPlusNormal"/>
        <w:numPr>
          <w:ilvl w:val="1"/>
          <w:numId w:val="8"/>
        </w:numPr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F0A">
        <w:rPr>
          <w:rFonts w:ascii="Times New Roman" w:hAnsi="Times New Roman" w:cs="Times New Roman"/>
          <w:sz w:val="28"/>
          <w:szCs w:val="28"/>
        </w:rPr>
        <w:t xml:space="preserve">справка, подписанная руководителем организации или уполномоченным им лицом (с представлением документов, подтверждающих полномочия этого лица), подтверждающая соответствие организации требованиям, предусмотренным </w:t>
      </w:r>
      <w:hyperlink w:anchor="P81" w:history="1">
        <w:r w:rsidRPr="00EA3F0A">
          <w:rPr>
            <w:rFonts w:ascii="Times New Roman" w:hAnsi="Times New Roman" w:cs="Times New Roman"/>
            <w:sz w:val="28"/>
            <w:szCs w:val="28"/>
          </w:rPr>
          <w:t>подпунктами «б»</w:t>
        </w:r>
      </w:hyperlink>
      <w:r w:rsidRPr="00EA3F0A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85" w:history="1">
        <w:r w:rsidRPr="00EA3F0A">
          <w:rPr>
            <w:rFonts w:ascii="Times New Roman" w:hAnsi="Times New Roman" w:cs="Times New Roman"/>
            <w:sz w:val="28"/>
            <w:szCs w:val="28"/>
          </w:rPr>
          <w:t>«е» пункта 6</w:t>
        </w:r>
      </w:hyperlink>
      <w:r w:rsidRPr="00EA3F0A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14:paraId="59D0F54B" w14:textId="77777777" w:rsidR="00FF315C" w:rsidRPr="007254D7" w:rsidRDefault="00FF315C" w:rsidP="00FF315C">
      <w:pPr>
        <w:pStyle w:val="ConsPlusNormal"/>
        <w:numPr>
          <w:ilvl w:val="1"/>
          <w:numId w:val="8"/>
        </w:numPr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4D7">
        <w:rPr>
          <w:rFonts w:ascii="Times New Roman" w:hAnsi="Times New Roman" w:cs="Times New Roman"/>
          <w:sz w:val="28"/>
          <w:szCs w:val="28"/>
        </w:rPr>
        <w:t xml:space="preserve">согласие на публикацию (размещение) в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254D7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254D7">
        <w:rPr>
          <w:rFonts w:ascii="Times New Roman" w:hAnsi="Times New Roman" w:cs="Times New Roman"/>
          <w:sz w:val="28"/>
          <w:szCs w:val="28"/>
        </w:rPr>
        <w:t xml:space="preserve"> информации об организации, о подаваемой заявке и иной информации об организации, связанной с отбором, подписанное руководителем организации или уполномоченным им лицом (с представлением документов, подтверждающих полномочия этого лица).</w:t>
      </w:r>
    </w:p>
    <w:p w14:paraId="405F1264" w14:textId="77777777" w:rsidR="00FF315C" w:rsidRPr="00A06B75" w:rsidRDefault="00FF315C" w:rsidP="00FF315C">
      <w:pPr>
        <w:pStyle w:val="ConsPlusNormal"/>
        <w:numPr>
          <w:ilvl w:val="0"/>
          <w:numId w:val="8"/>
        </w:numPr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4D7">
        <w:rPr>
          <w:rFonts w:ascii="Times New Roman" w:hAnsi="Times New Roman" w:cs="Times New Roman"/>
          <w:sz w:val="28"/>
          <w:szCs w:val="28"/>
        </w:rPr>
        <w:t xml:space="preserve">Министерство промышленности и торговли Российской Федерации в течение </w:t>
      </w:r>
      <w:r w:rsidRPr="00EA3F0A">
        <w:rPr>
          <w:rFonts w:ascii="Times New Roman" w:hAnsi="Times New Roman" w:cs="Times New Roman"/>
          <w:sz w:val="28"/>
          <w:szCs w:val="28"/>
        </w:rPr>
        <w:t>20 рабочих дней</w:t>
      </w:r>
      <w:r w:rsidRPr="007254D7">
        <w:rPr>
          <w:rFonts w:ascii="Times New Roman" w:hAnsi="Times New Roman" w:cs="Times New Roman"/>
          <w:sz w:val="28"/>
          <w:szCs w:val="28"/>
        </w:rPr>
        <w:t xml:space="preserve"> со дня окончания приема заявок, указанного в объявлении о проведении отбора:</w:t>
      </w:r>
    </w:p>
    <w:p w14:paraId="1A515F7F" w14:textId="77777777" w:rsidR="00FF315C" w:rsidRPr="00A06B75" w:rsidRDefault="00FF315C" w:rsidP="00FF315C">
      <w:pPr>
        <w:pStyle w:val="ConsPlusNormal"/>
        <w:numPr>
          <w:ilvl w:val="1"/>
          <w:numId w:val="8"/>
        </w:numPr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B75">
        <w:rPr>
          <w:rFonts w:ascii="Times New Roman" w:hAnsi="Times New Roman" w:cs="Times New Roman"/>
          <w:sz w:val="28"/>
          <w:szCs w:val="28"/>
        </w:rPr>
        <w:t>регистрирует документы, представленные в соответствии с пунктом 7 настоящих Правил, в порядке поступления;</w:t>
      </w:r>
    </w:p>
    <w:p w14:paraId="3EC94475" w14:textId="77777777" w:rsidR="00FF315C" w:rsidRPr="007254D7" w:rsidRDefault="00FF315C" w:rsidP="00FF315C">
      <w:pPr>
        <w:pStyle w:val="ConsPlusNormal"/>
        <w:numPr>
          <w:ilvl w:val="1"/>
          <w:numId w:val="8"/>
        </w:numPr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4D7">
        <w:rPr>
          <w:rFonts w:ascii="Times New Roman" w:hAnsi="Times New Roman" w:cs="Times New Roman"/>
          <w:sz w:val="28"/>
          <w:szCs w:val="28"/>
        </w:rPr>
        <w:t>проверяет полноту</w:t>
      </w:r>
      <w:r w:rsidRPr="006B5E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представленных документов</w:t>
      </w:r>
      <w:r w:rsidRPr="007254D7">
        <w:rPr>
          <w:rFonts w:ascii="Times New Roman" w:hAnsi="Times New Roman" w:cs="Times New Roman"/>
          <w:sz w:val="28"/>
          <w:szCs w:val="28"/>
        </w:rPr>
        <w:t xml:space="preserve"> и достоверность содержащихся в них сведений и принимает решение о прохождении отбора либо об отклонении заявки;</w:t>
      </w:r>
    </w:p>
    <w:p w14:paraId="4A54149F" w14:textId="77777777" w:rsidR="00FF315C" w:rsidRPr="007254D7" w:rsidRDefault="00FF315C" w:rsidP="00FF315C">
      <w:pPr>
        <w:pStyle w:val="ConsPlusNormal"/>
        <w:numPr>
          <w:ilvl w:val="1"/>
          <w:numId w:val="8"/>
        </w:numPr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01"/>
      <w:bookmarkEnd w:id="9"/>
      <w:r w:rsidRPr="007254D7">
        <w:rPr>
          <w:rFonts w:ascii="Times New Roman" w:hAnsi="Times New Roman" w:cs="Times New Roman"/>
          <w:sz w:val="28"/>
          <w:szCs w:val="28"/>
        </w:rPr>
        <w:t xml:space="preserve">в случае принятия решения о прохождении отбора направляет организации проект соглашения для подписания в государственной интегрированной информационной системе управления общественными финансами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254D7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254D7">
        <w:rPr>
          <w:rFonts w:ascii="Times New Roman" w:hAnsi="Times New Roman" w:cs="Times New Roman"/>
          <w:sz w:val="28"/>
          <w:szCs w:val="28"/>
        </w:rPr>
        <w:t>;</w:t>
      </w:r>
    </w:p>
    <w:p w14:paraId="16A7E29E" w14:textId="77777777" w:rsidR="00FF315C" w:rsidRPr="00A06B75" w:rsidRDefault="00FF315C" w:rsidP="00FF315C">
      <w:pPr>
        <w:pStyle w:val="ConsPlusNormal"/>
        <w:numPr>
          <w:ilvl w:val="1"/>
          <w:numId w:val="8"/>
        </w:numPr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4D7">
        <w:rPr>
          <w:rFonts w:ascii="Times New Roman" w:hAnsi="Times New Roman" w:cs="Times New Roman"/>
          <w:sz w:val="28"/>
          <w:szCs w:val="28"/>
        </w:rPr>
        <w:t xml:space="preserve">в случае принятия решения об отклонении заявки направляет организации соответствующее уведомление с указанием одной из причин </w:t>
      </w:r>
      <w:r w:rsidRPr="007254D7">
        <w:rPr>
          <w:rFonts w:ascii="Times New Roman" w:hAnsi="Times New Roman" w:cs="Times New Roman"/>
          <w:sz w:val="28"/>
          <w:szCs w:val="28"/>
        </w:rPr>
        <w:lastRenderedPageBreak/>
        <w:t>принятия такого решения:</w:t>
      </w:r>
    </w:p>
    <w:p w14:paraId="41AD8C7C" w14:textId="77777777" w:rsidR="00FF315C" w:rsidRPr="00A06B75" w:rsidRDefault="00FF315C" w:rsidP="00FF315C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B75">
        <w:rPr>
          <w:rFonts w:ascii="Times New Roman" w:hAnsi="Times New Roman" w:cs="Times New Roman"/>
          <w:sz w:val="28"/>
          <w:szCs w:val="28"/>
        </w:rPr>
        <w:t>несоответствие организации требованиям, установленным в пункте 6 настоящих Правил;</w:t>
      </w:r>
    </w:p>
    <w:p w14:paraId="39F336A8" w14:textId="77777777" w:rsidR="00FF315C" w:rsidRPr="00A06B75" w:rsidRDefault="00FF315C" w:rsidP="00FF315C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B75">
        <w:rPr>
          <w:rFonts w:ascii="Times New Roman" w:hAnsi="Times New Roman" w:cs="Times New Roman"/>
          <w:sz w:val="28"/>
          <w:szCs w:val="28"/>
        </w:rPr>
        <w:t>несоответствие представленной заявки требованиям, установленным в объявлении о проведении отбора;</w:t>
      </w:r>
    </w:p>
    <w:p w14:paraId="42849B0E" w14:textId="77777777" w:rsidR="00FF315C" w:rsidRPr="00A06B75" w:rsidRDefault="00FF315C" w:rsidP="00FF315C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B75">
        <w:rPr>
          <w:rFonts w:ascii="Times New Roman" w:hAnsi="Times New Roman" w:cs="Times New Roman"/>
          <w:sz w:val="28"/>
          <w:szCs w:val="28"/>
        </w:rPr>
        <w:t>недостоверность представленной информации, в том числе информации о месте нахождения и адресе организации;</w:t>
      </w:r>
    </w:p>
    <w:p w14:paraId="743D419F" w14:textId="77777777" w:rsidR="00FF315C" w:rsidRPr="00A06B75" w:rsidRDefault="00FF315C" w:rsidP="00FF315C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B75">
        <w:rPr>
          <w:rFonts w:ascii="Times New Roman" w:hAnsi="Times New Roman" w:cs="Times New Roman"/>
          <w:sz w:val="28"/>
          <w:szCs w:val="28"/>
        </w:rPr>
        <w:t>подача заявки после даты и (или) времени, определенных для подачи заявок;</w:t>
      </w:r>
    </w:p>
    <w:p w14:paraId="6D0B7349" w14:textId="77777777" w:rsidR="00FF315C" w:rsidRPr="00A06B75" w:rsidRDefault="00FF315C" w:rsidP="00FF315C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B75">
        <w:rPr>
          <w:rFonts w:ascii="Times New Roman" w:hAnsi="Times New Roman" w:cs="Times New Roman"/>
          <w:sz w:val="28"/>
          <w:szCs w:val="28"/>
        </w:rPr>
        <w:t xml:space="preserve">неподписание соглашения, направленного в соответствии с подпунктом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06B7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06B75">
        <w:rPr>
          <w:rFonts w:ascii="Times New Roman" w:hAnsi="Times New Roman" w:cs="Times New Roman"/>
          <w:sz w:val="28"/>
          <w:szCs w:val="28"/>
        </w:rPr>
        <w:t xml:space="preserve"> настоящего пункта, в течение 10 рабочих дней со дня его получения организацией;</w:t>
      </w:r>
    </w:p>
    <w:p w14:paraId="6B52A18A" w14:textId="05695962" w:rsidR="00FF315C" w:rsidRPr="007254D7" w:rsidRDefault="00FF315C" w:rsidP="002E7E68">
      <w:pPr>
        <w:pStyle w:val="ConsPlusNormal"/>
        <w:numPr>
          <w:ilvl w:val="1"/>
          <w:numId w:val="8"/>
        </w:numPr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4D7">
        <w:rPr>
          <w:rFonts w:ascii="Times New Roman" w:hAnsi="Times New Roman" w:cs="Times New Roman"/>
          <w:sz w:val="28"/>
          <w:szCs w:val="28"/>
        </w:rPr>
        <w:t>обеспечивает размещение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2E96">
        <w:rPr>
          <w:rFonts w:ascii="Times New Roman" w:hAnsi="Times New Roman" w:cs="Times New Roman"/>
          <w:sz w:val="28"/>
          <w:szCs w:val="28"/>
        </w:rPr>
        <w:t xml:space="preserve">не позднее 1 апреля текущего финансового года (в случае если лимиты бюджетных обязательств доведены до Министерства промышленности и торговли Российской </w:t>
      </w:r>
      <w:r w:rsidR="002E7E68" w:rsidRPr="00D42E96">
        <w:rPr>
          <w:rFonts w:ascii="Times New Roman" w:hAnsi="Times New Roman" w:cs="Times New Roman"/>
          <w:sz w:val="28"/>
          <w:szCs w:val="28"/>
        </w:rPr>
        <w:t>Федерации</w:t>
      </w:r>
      <w:r w:rsidRPr="00D42E96">
        <w:rPr>
          <w:rFonts w:ascii="Times New Roman" w:hAnsi="Times New Roman" w:cs="Times New Roman"/>
          <w:sz w:val="28"/>
          <w:szCs w:val="28"/>
        </w:rPr>
        <w:t xml:space="preserve"> как получателя средств федерального бюджета в пределах бюджетных ассигнований, предусмотренных федеральным законом о федеральном бюджете)</w:t>
      </w:r>
      <w:r w:rsidRPr="007254D7">
        <w:rPr>
          <w:rFonts w:ascii="Times New Roman" w:hAnsi="Times New Roman" w:cs="Times New Roman"/>
          <w:sz w:val="28"/>
          <w:szCs w:val="28"/>
        </w:rPr>
        <w:t xml:space="preserve"> на официальном сайте Министерства промышленности и торговли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и в </w:t>
      </w:r>
      <w:r w:rsidRPr="00692124">
        <w:rPr>
          <w:rFonts w:ascii="Times New Roman" w:hAnsi="Times New Roman" w:cs="Times New Roman"/>
          <w:sz w:val="28"/>
          <w:szCs w:val="28"/>
        </w:rPr>
        <w:t>государственной информа</w:t>
      </w:r>
      <w:r>
        <w:rPr>
          <w:rFonts w:ascii="Times New Roman" w:hAnsi="Times New Roman" w:cs="Times New Roman"/>
          <w:sz w:val="28"/>
          <w:szCs w:val="28"/>
        </w:rPr>
        <w:t>ционной системе промышленности</w:t>
      </w:r>
      <w:r w:rsidRPr="007254D7">
        <w:rPr>
          <w:rFonts w:ascii="Times New Roman" w:hAnsi="Times New Roman" w:cs="Times New Roman"/>
          <w:sz w:val="28"/>
          <w:szCs w:val="28"/>
        </w:rPr>
        <w:t xml:space="preserve"> в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254D7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E7E68" w:rsidRPr="002E7E68">
        <w:t xml:space="preserve"> </w:t>
      </w:r>
      <w:r w:rsidR="002E7E68" w:rsidRPr="002E7E68">
        <w:rPr>
          <w:rFonts w:ascii="Times New Roman" w:hAnsi="Times New Roman" w:cs="Times New Roman"/>
          <w:sz w:val="28"/>
          <w:szCs w:val="28"/>
        </w:rPr>
        <w:t xml:space="preserve">(с размещением указателя страницы сайта на едином портале) </w:t>
      </w:r>
      <w:r w:rsidRPr="007254D7">
        <w:rPr>
          <w:rFonts w:ascii="Times New Roman" w:hAnsi="Times New Roman" w:cs="Times New Roman"/>
          <w:sz w:val="28"/>
          <w:szCs w:val="28"/>
        </w:rPr>
        <w:t xml:space="preserve"> информации о результатах рассмотрения заявок, включающей следующие сведения:</w:t>
      </w:r>
    </w:p>
    <w:p w14:paraId="5C0C2C3C" w14:textId="77777777" w:rsidR="00FF315C" w:rsidRPr="007254D7" w:rsidRDefault="00FF315C" w:rsidP="00FF315C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4D7">
        <w:rPr>
          <w:rFonts w:ascii="Times New Roman" w:hAnsi="Times New Roman" w:cs="Times New Roman"/>
          <w:sz w:val="28"/>
          <w:szCs w:val="28"/>
        </w:rPr>
        <w:t>дата, время и место проведения рассмотрения заявок;</w:t>
      </w:r>
    </w:p>
    <w:p w14:paraId="5A09D270" w14:textId="77777777" w:rsidR="00FF315C" w:rsidRPr="007254D7" w:rsidRDefault="00FF315C" w:rsidP="00FF315C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4D7">
        <w:rPr>
          <w:rFonts w:ascii="Times New Roman" w:hAnsi="Times New Roman" w:cs="Times New Roman"/>
          <w:sz w:val="28"/>
          <w:szCs w:val="28"/>
        </w:rPr>
        <w:t>информация об участниках отбора, заявки которых были рассмотрены;</w:t>
      </w:r>
    </w:p>
    <w:p w14:paraId="45DAE7F5" w14:textId="77777777" w:rsidR="00FF315C" w:rsidRPr="007254D7" w:rsidRDefault="00FF315C" w:rsidP="00FF315C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4D7">
        <w:rPr>
          <w:rFonts w:ascii="Times New Roman" w:hAnsi="Times New Roman" w:cs="Times New Roman"/>
          <w:sz w:val="28"/>
          <w:szCs w:val="28"/>
        </w:rPr>
        <w:t>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14:paraId="7A01709A" w14:textId="77777777" w:rsidR="00FF315C" w:rsidRPr="007254D7" w:rsidRDefault="00FF315C" w:rsidP="00FF315C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4D7">
        <w:rPr>
          <w:rFonts w:ascii="Times New Roman" w:hAnsi="Times New Roman" w:cs="Times New Roman"/>
          <w:sz w:val="28"/>
          <w:szCs w:val="28"/>
        </w:rPr>
        <w:t>наименование организаци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254D7">
        <w:rPr>
          <w:rFonts w:ascii="Times New Roman" w:hAnsi="Times New Roman" w:cs="Times New Roman"/>
          <w:sz w:val="28"/>
          <w:szCs w:val="28"/>
        </w:rPr>
        <w:t>, с котор</w:t>
      </w:r>
      <w:r>
        <w:rPr>
          <w:rFonts w:ascii="Times New Roman" w:hAnsi="Times New Roman" w:cs="Times New Roman"/>
          <w:sz w:val="28"/>
          <w:szCs w:val="28"/>
        </w:rPr>
        <w:t>ыми</w:t>
      </w:r>
      <w:r w:rsidRPr="007254D7">
        <w:rPr>
          <w:rFonts w:ascii="Times New Roman" w:hAnsi="Times New Roman" w:cs="Times New Roman"/>
          <w:sz w:val="28"/>
          <w:szCs w:val="28"/>
        </w:rPr>
        <w:t xml:space="preserve"> заключа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254D7">
        <w:rPr>
          <w:rFonts w:ascii="Times New Roman" w:hAnsi="Times New Roman" w:cs="Times New Roman"/>
          <w:sz w:val="28"/>
          <w:szCs w:val="28"/>
        </w:rPr>
        <w:t>тся соглашени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254D7">
        <w:rPr>
          <w:rFonts w:ascii="Times New Roman" w:hAnsi="Times New Roman" w:cs="Times New Roman"/>
          <w:sz w:val="28"/>
          <w:szCs w:val="28"/>
        </w:rPr>
        <w:t xml:space="preserve"> и размер предоставляемой субсидии.</w:t>
      </w:r>
    </w:p>
    <w:p w14:paraId="2449B28B" w14:textId="77777777" w:rsidR="00FF315C" w:rsidRPr="007254D7" w:rsidRDefault="00FF315C" w:rsidP="00FF315C">
      <w:pPr>
        <w:pStyle w:val="ConsPlusNormal"/>
        <w:numPr>
          <w:ilvl w:val="0"/>
          <w:numId w:val="8"/>
        </w:numPr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4D7">
        <w:rPr>
          <w:rFonts w:ascii="Times New Roman" w:hAnsi="Times New Roman" w:cs="Times New Roman"/>
          <w:sz w:val="28"/>
          <w:szCs w:val="28"/>
        </w:rPr>
        <w:t>Субсидия предоставляется на основании соглашения</w:t>
      </w:r>
      <w:r w:rsidRPr="00042853">
        <w:t xml:space="preserve"> </w:t>
      </w:r>
      <w:r w:rsidRPr="00042853">
        <w:rPr>
          <w:rFonts w:ascii="Times New Roman" w:hAnsi="Times New Roman" w:cs="Times New Roman"/>
          <w:sz w:val="28"/>
          <w:szCs w:val="28"/>
        </w:rPr>
        <w:t xml:space="preserve">о предоставлении субсидии, заключаемого Министерством промышленности и торговли Российской Федерации и </w:t>
      </w:r>
      <w:r>
        <w:rPr>
          <w:rFonts w:ascii="Times New Roman" w:hAnsi="Times New Roman" w:cs="Times New Roman"/>
          <w:sz w:val="28"/>
          <w:szCs w:val="28"/>
        </w:rPr>
        <w:t>организацией</w:t>
      </w:r>
      <w:r w:rsidRPr="00042853">
        <w:rPr>
          <w:rFonts w:ascii="Times New Roman" w:hAnsi="Times New Roman" w:cs="Times New Roman"/>
          <w:sz w:val="28"/>
          <w:szCs w:val="28"/>
        </w:rPr>
        <w:t xml:space="preserve"> в соответствии с типовой формой, установленной Министерством финансов Российской Федерации (далее </w:t>
      </w:r>
      <w:r>
        <w:rPr>
          <w:rFonts w:ascii="Times New Roman" w:hAnsi="Times New Roman" w:cs="Times New Roman"/>
          <w:sz w:val="28"/>
          <w:szCs w:val="28"/>
        </w:rPr>
        <w:t>– соглашение)</w:t>
      </w:r>
      <w:r w:rsidRPr="007254D7">
        <w:rPr>
          <w:rFonts w:ascii="Times New Roman" w:hAnsi="Times New Roman" w:cs="Times New Roman"/>
          <w:sz w:val="28"/>
          <w:szCs w:val="28"/>
        </w:rPr>
        <w:t xml:space="preserve">. Соглашение, дополнительные соглашения к соглашению заключаются с соблюдением требований о защите государственной тайны в форме электронного документа в государственной интегрированной информационной системе управления общественными финансами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254D7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254D7">
        <w:rPr>
          <w:rFonts w:ascii="Times New Roman" w:hAnsi="Times New Roman" w:cs="Times New Roman"/>
          <w:sz w:val="28"/>
          <w:szCs w:val="28"/>
        </w:rPr>
        <w:t xml:space="preserve"> и подписываются усиленной квалифицированной электронной подписью лиц, имеющих право действовать от имени каждой из сторон.</w:t>
      </w:r>
    </w:p>
    <w:p w14:paraId="3A5335DE" w14:textId="77777777" w:rsidR="00FF315C" w:rsidRPr="007254D7" w:rsidRDefault="00FF315C" w:rsidP="00FF315C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4D7">
        <w:rPr>
          <w:rFonts w:ascii="Times New Roman" w:hAnsi="Times New Roman" w:cs="Times New Roman"/>
          <w:sz w:val="28"/>
          <w:szCs w:val="28"/>
        </w:rPr>
        <w:t>В соглашении предусматриваются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254D7">
        <w:rPr>
          <w:rFonts w:ascii="Times New Roman" w:hAnsi="Times New Roman" w:cs="Times New Roman"/>
          <w:sz w:val="28"/>
          <w:szCs w:val="28"/>
        </w:rPr>
        <w:t xml:space="preserve"> в том числе:</w:t>
      </w:r>
    </w:p>
    <w:p w14:paraId="25466868" w14:textId="4AC8D8DC" w:rsidR="00FF315C" w:rsidRPr="007254D7" w:rsidRDefault="002E7E68" w:rsidP="00FF315C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17"/>
      <w:bookmarkEnd w:id="10"/>
      <w:r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="00FF315C">
        <w:rPr>
          <w:rFonts w:ascii="Times New Roman" w:hAnsi="Times New Roman" w:cs="Times New Roman"/>
          <w:sz w:val="28"/>
          <w:szCs w:val="28"/>
        </w:rPr>
        <w:t>) цели, условия и порядок предоставления субсидии;</w:t>
      </w:r>
    </w:p>
    <w:p w14:paraId="192020B2" w14:textId="77777777" w:rsidR="00FF315C" w:rsidRPr="007254D7" w:rsidRDefault="00FF315C" w:rsidP="00FF315C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7254D7">
        <w:rPr>
          <w:rFonts w:ascii="Times New Roman" w:hAnsi="Times New Roman" w:cs="Times New Roman"/>
          <w:sz w:val="28"/>
          <w:szCs w:val="28"/>
        </w:rPr>
        <w:t>значение результата предоставления субсидии и значение показателя, необходимого для достижения результата предоставления субсидии</w:t>
      </w:r>
      <w:r>
        <w:rPr>
          <w:rFonts w:ascii="Times New Roman" w:hAnsi="Times New Roman" w:cs="Times New Roman"/>
          <w:sz w:val="28"/>
          <w:szCs w:val="28"/>
        </w:rPr>
        <w:t>, указанных в пункте 15 настоящих Правил</w:t>
      </w:r>
      <w:r w:rsidRPr="007254D7">
        <w:rPr>
          <w:rFonts w:ascii="Times New Roman" w:hAnsi="Times New Roman" w:cs="Times New Roman"/>
          <w:sz w:val="28"/>
          <w:szCs w:val="28"/>
        </w:rPr>
        <w:t>;</w:t>
      </w:r>
    </w:p>
    <w:p w14:paraId="00930803" w14:textId="77777777" w:rsidR="00FF315C" w:rsidRPr="007254D7" w:rsidRDefault="00FF315C" w:rsidP="00FF315C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7254D7">
        <w:rPr>
          <w:rFonts w:ascii="Times New Roman" w:hAnsi="Times New Roman" w:cs="Times New Roman"/>
          <w:sz w:val="28"/>
          <w:szCs w:val="28"/>
        </w:rPr>
        <w:t>обязательство организации обеспечить достижение значения результата предоставления субсидии и значения показателя, необходимого для достижения результата предоставления субсидии</w:t>
      </w:r>
      <w:r>
        <w:rPr>
          <w:rFonts w:ascii="Times New Roman" w:hAnsi="Times New Roman" w:cs="Times New Roman"/>
          <w:sz w:val="28"/>
          <w:szCs w:val="28"/>
        </w:rPr>
        <w:t>, указанных в пункте 15 настоящих Правил</w:t>
      </w:r>
      <w:r w:rsidRPr="007254D7">
        <w:rPr>
          <w:rFonts w:ascii="Times New Roman" w:hAnsi="Times New Roman" w:cs="Times New Roman"/>
          <w:sz w:val="28"/>
          <w:szCs w:val="28"/>
        </w:rPr>
        <w:t>;</w:t>
      </w:r>
    </w:p>
    <w:p w14:paraId="23A7092C" w14:textId="62365B03" w:rsidR="00FF315C" w:rsidRPr="00A06B75" w:rsidRDefault="00FF315C" w:rsidP="00FF315C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BC07A2">
        <w:rPr>
          <w:rFonts w:ascii="Times New Roman" w:hAnsi="Times New Roman" w:cs="Times New Roman"/>
          <w:sz w:val="28"/>
          <w:szCs w:val="28"/>
        </w:rPr>
        <w:t>обязательство организации представлять ежеквартально в течение месяца, следующего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07A2">
        <w:rPr>
          <w:rFonts w:ascii="Times New Roman" w:hAnsi="Times New Roman" w:cs="Times New Roman"/>
          <w:sz w:val="28"/>
          <w:szCs w:val="28"/>
        </w:rPr>
        <w:t>за отчетным квартало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6F763B">
        <w:rPr>
          <w:rFonts w:ascii="Times New Roman" w:hAnsi="Times New Roman" w:cs="Times New Roman"/>
          <w:sz w:val="28"/>
          <w:szCs w:val="28"/>
        </w:rPr>
        <w:t>,</w:t>
      </w:r>
      <w:r w:rsidRPr="00BC07A2">
        <w:rPr>
          <w:rFonts w:ascii="Times New Roman" w:hAnsi="Times New Roman" w:cs="Times New Roman"/>
          <w:sz w:val="28"/>
          <w:szCs w:val="28"/>
        </w:rPr>
        <w:t xml:space="preserve"> отчет о достижении значения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07A2">
        <w:rPr>
          <w:rFonts w:ascii="Times New Roman" w:hAnsi="Times New Roman" w:cs="Times New Roman"/>
          <w:sz w:val="28"/>
          <w:szCs w:val="28"/>
        </w:rPr>
        <w:t>результата предоставления субсидии и</w:t>
      </w:r>
      <w:r>
        <w:rPr>
          <w:rFonts w:ascii="Times New Roman" w:hAnsi="Times New Roman" w:cs="Times New Roman"/>
          <w:sz w:val="28"/>
          <w:szCs w:val="28"/>
        </w:rPr>
        <w:t xml:space="preserve"> значения</w:t>
      </w:r>
      <w:r w:rsidRPr="00BC07A2">
        <w:rPr>
          <w:rFonts w:ascii="Times New Roman" w:hAnsi="Times New Roman" w:cs="Times New Roman"/>
          <w:sz w:val="28"/>
          <w:szCs w:val="28"/>
        </w:rPr>
        <w:t xml:space="preserve"> показателя, необходимого для достижения результата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07A2">
        <w:rPr>
          <w:rFonts w:ascii="Times New Roman" w:hAnsi="Times New Roman" w:cs="Times New Roman"/>
          <w:sz w:val="28"/>
          <w:szCs w:val="28"/>
        </w:rPr>
        <w:t xml:space="preserve">предоставления субсидии, </w:t>
      </w:r>
      <w:r w:rsidR="002E7E68" w:rsidRPr="002E7E68">
        <w:rPr>
          <w:rFonts w:ascii="Times New Roman" w:hAnsi="Times New Roman" w:cs="Times New Roman"/>
          <w:sz w:val="28"/>
          <w:szCs w:val="28"/>
        </w:rPr>
        <w:t>отчет об осуществлении расходов, источником финансового обеспечения которых является субсидия</w:t>
      </w:r>
      <w:r w:rsidR="002E7E68">
        <w:rPr>
          <w:rFonts w:ascii="Times New Roman" w:hAnsi="Times New Roman" w:cs="Times New Roman"/>
          <w:sz w:val="28"/>
          <w:szCs w:val="28"/>
        </w:rPr>
        <w:t>,</w:t>
      </w:r>
      <w:r w:rsidR="002E7E68" w:rsidRPr="00BC07A2">
        <w:rPr>
          <w:rFonts w:ascii="Times New Roman" w:hAnsi="Times New Roman" w:cs="Times New Roman"/>
          <w:sz w:val="28"/>
          <w:szCs w:val="28"/>
        </w:rPr>
        <w:t xml:space="preserve"> </w:t>
      </w:r>
      <w:r w:rsidRPr="00BC07A2">
        <w:rPr>
          <w:rFonts w:ascii="Times New Roman" w:hAnsi="Times New Roman" w:cs="Times New Roman"/>
          <w:sz w:val="28"/>
          <w:szCs w:val="28"/>
        </w:rPr>
        <w:t xml:space="preserve">по </w:t>
      </w:r>
      <w:r w:rsidR="002E7E68" w:rsidRPr="00BC07A2">
        <w:rPr>
          <w:rFonts w:ascii="Times New Roman" w:hAnsi="Times New Roman" w:cs="Times New Roman"/>
          <w:sz w:val="28"/>
          <w:szCs w:val="28"/>
        </w:rPr>
        <w:t>форм</w:t>
      </w:r>
      <w:r w:rsidR="002E7E68">
        <w:rPr>
          <w:rFonts w:ascii="Times New Roman" w:hAnsi="Times New Roman" w:cs="Times New Roman"/>
          <w:sz w:val="28"/>
          <w:szCs w:val="28"/>
        </w:rPr>
        <w:t>ам</w:t>
      </w:r>
      <w:r w:rsidRPr="00BC07A2">
        <w:rPr>
          <w:rFonts w:ascii="Times New Roman" w:hAnsi="Times New Roman" w:cs="Times New Roman"/>
          <w:sz w:val="28"/>
          <w:szCs w:val="28"/>
        </w:rPr>
        <w:t xml:space="preserve">, </w:t>
      </w:r>
      <w:r w:rsidR="002E7E68" w:rsidRPr="00BC07A2">
        <w:rPr>
          <w:rFonts w:ascii="Times New Roman" w:hAnsi="Times New Roman" w:cs="Times New Roman"/>
          <w:sz w:val="28"/>
          <w:szCs w:val="28"/>
        </w:rPr>
        <w:t>определенн</w:t>
      </w:r>
      <w:r w:rsidR="002E7E68">
        <w:rPr>
          <w:rFonts w:ascii="Times New Roman" w:hAnsi="Times New Roman" w:cs="Times New Roman"/>
          <w:sz w:val="28"/>
          <w:szCs w:val="28"/>
        </w:rPr>
        <w:t>ым</w:t>
      </w:r>
      <w:r w:rsidR="002E7E68" w:rsidRPr="00BC07A2">
        <w:rPr>
          <w:rFonts w:ascii="Times New Roman" w:hAnsi="Times New Roman" w:cs="Times New Roman"/>
          <w:sz w:val="28"/>
          <w:szCs w:val="28"/>
        </w:rPr>
        <w:t xml:space="preserve"> </w:t>
      </w:r>
      <w:r w:rsidRPr="00BC07A2">
        <w:rPr>
          <w:rFonts w:ascii="Times New Roman" w:hAnsi="Times New Roman" w:cs="Times New Roman"/>
          <w:sz w:val="28"/>
          <w:szCs w:val="28"/>
        </w:rPr>
        <w:t>типовой формой соглашения о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07A2">
        <w:rPr>
          <w:rFonts w:ascii="Times New Roman" w:hAnsi="Times New Roman" w:cs="Times New Roman"/>
          <w:sz w:val="28"/>
          <w:szCs w:val="28"/>
        </w:rPr>
        <w:t>субсидии, установленной Министерством финансов Российской Федерации, а также отчет о</w:t>
      </w:r>
      <w:r w:rsidR="00DF3BF0">
        <w:rPr>
          <w:rFonts w:ascii="Times New Roman" w:hAnsi="Times New Roman" w:cs="Times New Roman"/>
          <w:sz w:val="28"/>
          <w:szCs w:val="28"/>
        </w:rPr>
        <w:t xml:space="preserve">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07A2">
        <w:rPr>
          <w:rFonts w:ascii="Times New Roman" w:hAnsi="Times New Roman" w:cs="Times New Roman"/>
          <w:sz w:val="28"/>
          <w:szCs w:val="28"/>
        </w:rPr>
        <w:t xml:space="preserve">плана мероприятий по </w:t>
      </w:r>
      <w:r w:rsidR="00DF3BF0">
        <w:rPr>
          <w:rFonts w:ascii="Times New Roman" w:hAnsi="Times New Roman" w:cs="Times New Roman"/>
          <w:sz w:val="28"/>
          <w:szCs w:val="28"/>
        </w:rPr>
        <w:t xml:space="preserve">достижению </w:t>
      </w:r>
      <w:r w:rsidRPr="00BC07A2">
        <w:rPr>
          <w:rFonts w:ascii="Times New Roman" w:hAnsi="Times New Roman" w:cs="Times New Roman"/>
          <w:sz w:val="28"/>
          <w:szCs w:val="28"/>
        </w:rPr>
        <w:t>результата предоставления субсидии, содержащий контрольные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07A2">
        <w:rPr>
          <w:rFonts w:ascii="Times New Roman" w:hAnsi="Times New Roman" w:cs="Times New Roman"/>
          <w:sz w:val="28"/>
          <w:szCs w:val="28"/>
        </w:rPr>
        <w:t>события, отражающие факт завершения соответствующего мероприятия по получению результата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07A2">
        <w:rPr>
          <w:rFonts w:ascii="Times New Roman" w:hAnsi="Times New Roman" w:cs="Times New Roman"/>
          <w:sz w:val="28"/>
          <w:szCs w:val="28"/>
        </w:rPr>
        <w:t>предоставления субсидии (контрольная точка) по форме, установленной Министерством финансов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07A2">
        <w:rPr>
          <w:rFonts w:ascii="Times New Roman" w:hAnsi="Times New Roman" w:cs="Times New Roman"/>
          <w:sz w:val="28"/>
          <w:szCs w:val="28"/>
        </w:rPr>
        <w:t>Российской Федерации;</w:t>
      </w:r>
    </w:p>
    <w:p w14:paraId="5A17ABA9" w14:textId="77777777" w:rsidR="00FF315C" w:rsidRPr="007254D7" w:rsidRDefault="00FF315C" w:rsidP="00FF315C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A06B75">
        <w:rPr>
          <w:rFonts w:ascii="Times New Roman" w:hAnsi="Times New Roman" w:cs="Times New Roman"/>
          <w:sz w:val="28"/>
          <w:szCs w:val="28"/>
        </w:rPr>
        <w:t xml:space="preserve">согласие организации на проведение </w:t>
      </w:r>
      <w:r w:rsidRPr="007254D7">
        <w:rPr>
          <w:rFonts w:ascii="Times New Roman" w:hAnsi="Times New Roman" w:cs="Times New Roman"/>
          <w:sz w:val="28"/>
          <w:szCs w:val="28"/>
        </w:rPr>
        <w:t>Министерством промышленности и торговли Российской Федерации и органами государственного финансового контроля проверок соблюдения организацией целей, условий и порядка предоставления субсидии, которые установлены настоящими Правилами и соглашением;</w:t>
      </w:r>
    </w:p>
    <w:p w14:paraId="59214D18" w14:textId="77777777" w:rsidR="00FF315C" w:rsidRDefault="00FF315C" w:rsidP="00FF315C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Pr="007254D7">
        <w:rPr>
          <w:rFonts w:ascii="Times New Roman" w:hAnsi="Times New Roman" w:cs="Times New Roman"/>
          <w:sz w:val="28"/>
          <w:szCs w:val="28"/>
        </w:rPr>
        <w:t xml:space="preserve">сроки </w:t>
      </w:r>
      <w:r>
        <w:rPr>
          <w:rFonts w:ascii="Times New Roman" w:hAnsi="Times New Roman" w:cs="Times New Roman"/>
          <w:sz w:val="28"/>
          <w:szCs w:val="28"/>
        </w:rPr>
        <w:t>и условия перечисления субсидии</w:t>
      </w:r>
      <w:r w:rsidRPr="007254D7">
        <w:rPr>
          <w:rFonts w:ascii="Times New Roman" w:hAnsi="Times New Roman" w:cs="Times New Roman"/>
          <w:sz w:val="28"/>
          <w:szCs w:val="28"/>
        </w:rPr>
        <w:t xml:space="preserve"> с учетом положений, установленных бюджетным законодательством Российской Федерации;</w:t>
      </w:r>
    </w:p>
    <w:p w14:paraId="6D977A04" w14:textId="77777777" w:rsidR="00FF315C" w:rsidRPr="007254D7" w:rsidRDefault="00FF315C" w:rsidP="00FF315C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</w:t>
      </w:r>
      <w:r w:rsidRPr="00974B73">
        <w:rPr>
          <w:rFonts w:ascii="Times New Roman" w:hAnsi="Times New Roman" w:cs="Times New Roman"/>
          <w:sz w:val="28"/>
          <w:szCs w:val="28"/>
        </w:rPr>
        <w:t xml:space="preserve">запрет приобретения </w:t>
      </w:r>
      <w:r>
        <w:rPr>
          <w:rFonts w:ascii="Times New Roman" w:hAnsi="Times New Roman" w:cs="Times New Roman"/>
          <w:sz w:val="28"/>
          <w:szCs w:val="28"/>
        </w:rPr>
        <w:t>организацией</w:t>
      </w:r>
      <w:r w:rsidRPr="00974B73">
        <w:rPr>
          <w:rFonts w:ascii="Times New Roman" w:hAnsi="Times New Roman" w:cs="Times New Roman"/>
          <w:sz w:val="28"/>
          <w:szCs w:val="28"/>
        </w:rPr>
        <w:t xml:space="preserve"> за счет средств </w:t>
      </w:r>
      <w:r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Pr="00974B73">
        <w:rPr>
          <w:rFonts w:ascii="Times New Roman" w:hAnsi="Times New Roman" w:cs="Times New Roman"/>
          <w:sz w:val="28"/>
          <w:szCs w:val="28"/>
        </w:rPr>
        <w:t>иностранной валюты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B0A78">
        <w:rPr>
          <w:rFonts w:ascii="Times New Roman" w:hAnsi="Times New Roman" w:cs="Times New Roman"/>
          <w:sz w:val="28"/>
          <w:szCs w:val="28"/>
        </w:rPr>
        <w:t>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связанных с достижением целей предоставления средств</w:t>
      </w:r>
      <w:r>
        <w:rPr>
          <w:rFonts w:ascii="Times New Roman" w:hAnsi="Times New Roman" w:cs="Times New Roman"/>
          <w:sz w:val="28"/>
          <w:szCs w:val="28"/>
        </w:rPr>
        <w:t xml:space="preserve"> субсидии;</w:t>
      </w:r>
    </w:p>
    <w:p w14:paraId="6730E5A9" w14:textId="32BD8AC9" w:rsidR="00FF315C" w:rsidRDefault="00FF315C" w:rsidP="00FF315C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условие о</w:t>
      </w:r>
      <w:r w:rsidRPr="007254D7">
        <w:rPr>
          <w:rFonts w:ascii="Times New Roman" w:hAnsi="Times New Roman" w:cs="Times New Roman"/>
          <w:sz w:val="28"/>
          <w:szCs w:val="28"/>
        </w:rPr>
        <w:t xml:space="preserve"> согласовани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254D7">
        <w:rPr>
          <w:rFonts w:ascii="Times New Roman" w:hAnsi="Times New Roman" w:cs="Times New Roman"/>
          <w:sz w:val="28"/>
          <w:szCs w:val="28"/>
        </w:rPr>
        <w:t xml:space="preserve"> новых условий соглашения или </w:t>
      </w:r>
      <w:r w:rsidR="008E6E58">
        <w:rPr>
          <w:rFonts w:ascii="Times New Roman" w:hAnsi="Times New Roman" w:cs="Times New Roman"/>
          <w:sz w:val="28"/>
          <w:szCs w:val="28"/>
        </w:rPr>
        <w:t>о расторжении</w:t>
      </w:r>
      <w:r w:rsidRPr="007254D7">
        <w:rPr>
          <w:rFonts w:ascii="Times New Roman" w:hAnsi="Times New Roman" w:cs="Times New Roman"/>
          <w:sz w:val="28"/>
          <w:szCs w:val="28"/>
        </w:rPr>
        <w:t xml:space="preserve"> соглашения при недостижении согласия по новым условиям в случае уменьшения Министерству промышленности и торговли Российской Федерации ранее доведенных лимитов бюджетных обязательств, приводящего к невозможности предоставления субсидии в размере, определенном в соглашении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9E7681F" w14:textId="77777777" w:rsidR="00FF315C" w:rsidRDefault="00FF315C" w:rsidP="00FF315C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и) </w:t>
      </w:r>
      <w:r w:rsidRPr="00974B73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74B73">
        <w:rPr>
          <w:rFonts w:ascii="Times New Roman" w:hAnsi="Times New Roman" w:cs="Times New Roman"/>
          <w:sz w:val="28"/>
          <w:szCs w:val="28"/>
        </w:rPr>
        <w:t xml:space="preserve"> о казначейском сопровождении, установленны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74B73">
        <w:rPr>
          <w:rFonts w:ascii="Times New Roman" w:hAnsi="Times New Roman" w:cs="Times New Roman"/>
          <w:sz w:val="28"/>
          <w:szCs w:val="28"/>
        </w:rPr>
        <w:t xml:space="preserve"> правилами казначейского сопровождения в соответствии с бюджетным законодательством </w:t>
      </w:r>
      <w:r w:rsidRPr="00974B73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</w:t>
      </w:r>
      <w:r w:rsidRPr="007254D7">
        <w:rPr>
          <w:rFonts w:ascii="Times New Roman" w:hAnsi="Times New Roman" w:cs="Times New Roman"/>
          <w:sz w:val="28"/>
          <w:szCs w:val="28"/>
        </w:rPr>
        <w:t>.</w:t>
      </w:r>
    </w:p>
    <w:p w14:paraId="1D926466" w14:textId="77777777" w:rsidR="00FF315C" w:rsidRDefault="00FF315C" w:rsidP="00FF315C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к) </w:t>
      </w:r>
      <w:r w:rsidRPr="0086402C">
        <w:rPr>
          <w:rFonts w:ascii="Times New Roman" w:hAnsi="Times New Roman" w:cs="Times New Roman"/>
          <w:sz w:val="28"/>
          <w:szCs w:val="28"/>
        </w:rPr>
        <w:t xml:space="preserve">обязательство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86402C">
        <w:rPr>
          <w:rFonts w:ascii="Times New Roman" w:hAnsi="Times New Roman" w:cs="Times New Roman"/>
          <w:sz w:val="28"/>
          <w:szCs w:val="28"/>
        </w:rPr>
        <w:t>по возврату в доход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Pr="0086402C">
        <w:rPr>
          <w:rFonts w:ascii="Times New Roman" w:hAnsi="Times New Roman" w:cs="Times New Roman"/>
          <w:sz w:val="28"/>
          <w:szCs w:val="28"/>
        </w:rPr>
        <w:t>средств субсидии в объеме, при использовании которого были допущены нарушения целей, условий и порядка предоставления субсидии, выявленные по результатам проверок, проведенных Министерством промышленности и торговли Российской Федерации и органом государственного финансового контроля;</w:t>
      </w:r>
    </w:p>
    <w:p w14:paraId="14226F8E" w14:textId="77777777" w:rsidR="00FF315C" w:rsidRDefault="00FF315C" w:rsidP="00FF315C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л) </w:t>
      </w:r>
      <w:r w:rsidRPr="00AF016A">
        <w:rPr>
          <w:rFonts w:ascii="Times New Roman" w:hAnsi="Times New Roman" w:cs="Times New Roman"/>
          <w:sz w:val="28"/>
          <w:szCs w:val="28"/>
        </w:rPr>
        <w:t>условия и порядок заключения дополнительных соглашений к соглашению, в том числе дополнительного соглашения о расторжении соглашения в соответствии с типовой формой, установленной Министерством финансов Российской Федерации;</w:t>
      </w:r>
    </w:p>
    <w:p w14:paraId="081E4D8A" w14:textId="453AA72D" w:rsidR="00FF315C" w:rsidRDefault="00FF315C" w:rsidP="00FF315C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м) </w:t>
      </w:r>
      <w:r w:rsidRPr="00B55E89">
        <w:rPr>
          <w:rFonts w:ascii="Times New Roman" w:hAnsi="Times New Roman" w:cs="Times New Roman"/>
          <w:sz w:val="28"/>
          <w:szCs w:val="28"/>
        </w:rPr>
        <w:t>порядок возврата и определения размера средств, полученных</w:t>
      </w:r>
      <w:r>
        <w:rPr>
          <w:rFonts w:ascii="Times New Roman" w:hAnsi="Times New Roman" w:cs="Times New Roman"/>
          <w:sz w:val="28"/>
          <w:szCs w:val="28"/>
        </w:rPr>
        <w:t xml:space="preserve"> организацией</w:t>
      </w:r>
      <w:r w:rsidRPr="00B55E89">
        <w:rPr>
          <w:rFonts w:ascii="Times New Roman" w:hAnsi="Times New Roman" w:cs="Times New Roman"/>
          <w:sz w:val="28"/>
          <w:szCs w:val="28"/>
        </w:rPr>
        <w:t xml:space="preserve">, подлежащих возврату в доход федерального бюджета в случае недостижения значений результата предоставления субсидии и </w:t>
      </w:r>
      <w:r>
        <w:rPr>
          <w:rFonts w:ascii="Times New Roman" w:hAnsi="Times New Roman" w:cs="Times New Roman"/>
          <w:sz w:val="28"/>
          <w:szCs w:val="28"/>
        </w:rPr>
        <w:t xml:space="preserve">значений </w:t>
      </w:r>
      <w:r w:rsidRPr="00B55E89">
        <w:rPr>
          <w:rFonts w:ascii="Times New Roman" w:hAnsi="Times New Roman" w:cs="Times New Roman"/>
          <w:sz w:val="28"/>
          <w:szCs w:val="28"/>
        </w:rPr>
        <w:t>показател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55E89">
        <w:rPr>
          <w:rFonts w:ascii="Times New Roman" w:hAnsi="Times New Roman" w:cs="Times New Roman"/>
          <w:sz w:val="28"/>
          <w:szCs w:val="28"/>
        </w:rPr>
        <w:t>, необходим</w:t>
      </w:r>
      <w:r w:rsidR="007A3878">
        <w:rPr>
          <w:rFonts w:ascii="Times New Roman" w:hAnsi="Times New Roman" w:cs="Times New Roman"/>
          <w:sz w:val="28"/>
          <w:szCs w:val="28"/>
        </w:rPr>
        <w:t xml:space="preserve">ого </w:t>
      </w:r>
      <w:r w:rsidRPr="00B55E89">
        <w:rPr>
          <w:rFonts w:ascii="Times New Roman" w:hAnsi="Times New Roman" w:cs="Times New Roman"/>
          <w:sz w:val="28"/>
          <w:szCs w:val="28"/>
        </w:rPr>
        <w:t xml:space="preserve">для достижения результата предоставления субсидии, в соответствии с пунктами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B55E89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B55E89">
        <w:rPr>
          <w:rFonts w:ascii="Times New Roman" w:hAnsi="Times New Roman" w:cs="Times New Roman"/>
          <w:sz w:val="28"/>
          <w:szCs w:val="28"/>
        </w:rPr>
        <w:t xml:space="preserve"> настоящих Правил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D916E65" w14:textId="77777777" w:rsidR="00FF315C" w:rsidRPr="007254D7" w:rsidRDefault="00FF315C" w:rsidP="00FF315C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Соглашение заключается на срок до 31 декабря года, следующего за годом окончания реализации проекта. </w:t>
      </w:r>
      <w:r w:rsidRPr="00974B73">
        <w:rPr>
          <w:rFonts w:ascii="Times New Roman" w:hAnsi="Times New Roman" w:cs="Times New Roman"/>
          <w:sz w:val="28"/>
          <w:szCs w:val="28"/>
        </w:rPr>
        <w:t>В случае если срок реализации 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74B73">
        <w:rPr>
          <w:rFonts w:ascii="Times New Roman" w:hAnsi="Times New Roman" w:cs="Times New Roman"/>
          <w:sz w:val="28"/>
          <w:szCs w:val="28"/>
        </w:rPr>
        <w:t xml:space="preserve"> превыш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74B73">
        <w:rPr>
          <w:rFonts w:ascii="Times New Roman" w:hAnsi="Times New Roman" w:cs="Times New Roman"/>
          <w:sz w:val="28"/>
          <w:szCs w:val="28"/>
        </w:rPr>
        <w:t xml:space="preserve">ет срок действия доведенных </w:t>
      </w:r>
      <w:r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 w:rsidRPr="00974B73">
        <w:rPr>
          <w:rFonts w:ascii="Times New Roman" w:hAnsi="Times New Roman" w:cs="Times New Roman"/>
          <w:sz w:val="28"/>
          <w:szCs w:val="28"/>
        </w:rPr>
        <w:t>до Министерства промышленности и торговли Российской Федерации как получателя средств федерального бюджета лимитов бюджетных обязательств на цели, указанные в пункте 1 настоящих Правил, решение о заключении соглашения (внесении изменений в соглашение) принимается Правительством Российской Федерации в установленном им порядке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F44C234" w14:textId="77777777" w:rsidR="00FF315C" w:rsidRPr="007254D7" w:rsidRDefault="00FF315C" w:rsidP="00FF315C">
      <w:pPr>
        <w:pStyle w:val="ConsPlusNormal"/>
        <w:numPr>
          <w:ilvl w:val="0"/>
          <w:numId w:val="8"/>
        </w:numPr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23"/>
      <w:bookmarkEnd w:id="11"/>
      <w:r w:rsidRPr="007254D7">
        <w:rPr>
          <w:rFonts w:ascii="Times New Roman" w:hAnsi="Times New Roman" w:cs="Times New Roman"/>
          <w:sz w:val="28"/>
          <w:szCs w:val="28"/>
        </w:rPr>
        <w:t xml:space="preserve">Для получения субсидии организация не позднее 10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Pr="007254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года, следующего за годом окончания реализации проекта,</w:t>
      </w:r>
      <w:r w:rsidRPr="007254D7">
        <w:rPr>
          <w:rFonts w:ascii="Times New Roman" w:hAnsi="Times New Roman" w:cs="Times New Roman"/>
          <w:sz w:val="28"/>
          <w:szCs w:val="28"/>
        </w:rPr>
        <w:t xml:space="preserve"> представляет в Министерство промышленности и торговли Российской Федерации заявление о предоставлении субсидии в произвольной форме и следующие документы:</w:t>
      </w:r>
    </w:p>
    <w:p w14:paraId="2BDB107F" w14:textId="77777777" w:rsidR="00FF315C" w:rsidRPr="007254D7" w:rsidRDefault="00FF315C" w:rsidP="00FF315C">
      <w:pPr>
        <w:pStyle w:val="ConsPlusNormal"/>
        <w:numPr>
          <w:ilvl w:val="1"/>
          <w:numId w:val="8"/>
        </w:numPr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4D7">
        <w:rPr>
          <w:rFonts w:ascii="Times New Roman" w:hAnsi="Times New Roman" w:cs="Times New Roman"/>
          <w:sz w:val="28"/>
          <w:szCs w:val="28"/>
        </w:rPr>
        <w:t xml:space="preserve">справка налогового органа, подтверждающая соответствие организации требованиям, предусмотренным </w:t>
      </w:r>
      <w:hyperlink w:anchor="P80" w:history="1">
        <w:r w:rsidRPr="004B598A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>
          <w:rPr>
            <w:rFonts w:ascii="Times New Roman" w:hAnsi="Times New Roman" w:cs="Times New Roman"/>
            <w:sz w:val="28"/>
            <w:szCs w:val="28"/>
          </w:rPr>
          <w:t>«</w:t>
        </w:r>
        <w:r w:rsidRPr="004B598A">
          <w:rPr>
            <w:rFonts w:ascii="Times New Roman" w:hAnsi="Times New Roman" w:cs="Times New Roman"/>
            <w:sz w:val="28"/>
            <w:szCs w:val="28"/>
          </w:rPr>
          <w:t>а</w:t>
        </w:r>
        <w:r>
          <w:rPr>
            <w:rFonts w:ascii="Times New Roman" w:hAnsi="Times New Roman" w:cs="Times New Roman"/>
            <w:sz w:val="28"/>
            <w:szCs w:val="28"/>
          </w:rPr>
          <w:t>»</w:t>
        </w:r>
        <w:r w:rsidRPr="004B598A">
          <w:rPr>
            <w:rFonts w:ascii="Times New Roman" w:hAnsi="Times New Roman" w:cs="Times New Roman"/>
            <w:sz w:val="28"/>
            <w:szCs w:val="28"/>
          </w:rPr>
          <w:t xml:space="preserve"> пункта 6</w:t>
        </w:r>
      </w:hyperlink>
      <w:r w:rsidRPr="007254D7">
        <w:rPr>
          <w:rFonts w:ascii="Times New Roman" w:hAnsi="Times New Roman" w:cs="Times New Roman"/>
          <w:sz w:val="28"/>
          <w:szCs w:val="28"/>
        </w:rPr>
        <w:t xml:space="preserve"> настоящих Правил (в случае непредставления организацией такого документа Министерство промышленности и торговли Российской Федерации запрашивает его самостоятельно);</w:t>
      </w:r>
    </w:p>
    <w:p w14:paraId="0E14962E" w14:textId="3CE5CEF8" w:rsidR="00FF315C" w:rsidRDefault="00FF315C" w:rsidP="00FF315C">
      <w:pPr>
        <w:pStyle w:val="ConsPlusNormal"/>
        <w:numPr>
          <w:ilvl w:val="1"/>
          <w:numId w:val="8"/>
        </w:numPr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4D7">
        <w:rPr>
          <w:rFonts w:ascii="Times New Roman" w:hAnsi="Times New Roman" w:cs="Times New Roman"/>
          <w:sz w:val="28"/>
          <w:szCs w:val="28"/>
        </w:rPr>
        <w:t xml:space="preserve">справка, подписанная руководителем организации или уполномоченным им лицом (с представлением документов, подтверждающих полномочия этого лица), подтверждающая соответствие организации требованиям, </w:t>
      </w:r>
      <w:r w:rsidRPr="00A06B75">
        <w:rPr>
          <w:rFonts w:ascii="Times New Roman" w:hAnsi="Times New Roman" w:cs="Times New Roman"/>
          <w:sz w:val="28"/>
          <w:szCs w:val="28"/>
        </w:rPr>
        <w:t xml:space="preserve">предусмотренным подпунктами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06B75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06B75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06B7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06B75">
        <w:rPr>
          <w:rFonts w:ascii="Times New Roman" w:hAnsi="Times New Roman" w:cs="Times New Roman"/>
          <w:sz w:val="28"/>
          <w:szCs w:val="28"/>
        </w:rPr>
        <w:t xml:space="preserve"> пункта 6 настоящих </w:t>
      </w:r>
      <w:r w:rsidRPr="007254D7">
        <w:rPr>
          <w:rFonts w:ascii="Times New Roman" w:hAnsi="Times New Roman" w:cs="Times New Roman"/>
          <w:sz w:val="28"/>
          <w:szCs w:val="28"/>
        </w:rPr>
        <w:t>Правил</w:t>
      </w:r>
      <w:r w:rsidR="00C336B0">
        <w:rPr>
          <w:rFonts w:ascii="Times New Roman" w:hAnsi="Times New Roman" w:cs="Times New Roman"/>
          <w:sz w:val="28"/>
          <w:szCs w:val="28"/>
        </w:rPr>
        <w:t>.</w:t>
      </w:r>
    </w:p>
    <w:p w14:paraId="46D22579" w14:textId="77777777" w:rsidR="00FF315C" w:rsidRPr="007254D7" w:rsidRDefault="00FF315C" w:rsidP="00FF315C">
      <w:pPr>
        <w:pStyle w:val="ConsPlusNormal"/>
        <w:numPr>
          <w:ilvl w:val="0"/>
          <w:numId w:val="8"/>
        </w:numPr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30"/>
      <w:bookmarkEnd w:id="12"/>
      <w:r w:rsidRPr="007254D7">
        <w:rPr>
          <w:rFonts w:ascii="Times New Roman" w:hAnsi="Times New Roman" w:cs="Times New Roman"/>
          <w:sz w:val="28"/>
          <w:szCs w:val="28"/>
        </w:rPr>
        <w:t>Министерство промышленности и торговли Российской Федерации</w:t>
      </w:r>
      <w:r w:rsidRPr="00FB50E7">
        <w:rPr>
          <w:rFonts w:ascii="Times New Roman" w:hAnsi="Times New Roman" w:cs="Times New Roman"/>
          <w:sz w:val="28"/>
          <w:szCs w:val="28"/>
        </w:rPr>
        <w:t xml:space="preserve"> </w:t>
      </w:r>
      <w:r w:rsidRPr="007254D7">
        <w:rPr>
          <w:rFonts w:ascii="Times New Roman" w:hAnsi="Times New Roman" w:cs="Times New Roman"/>
          <w:sz w:val="28"/>
          <w:szCs w:val="28"/>
        </w:rPr>
        <w:t>в течение 30 рабочих дней со дня поступления документов</w:t>
      </w:r>
      <w:r>
        <w:rPr>
          <w:rFonts w:ascii="Times New Roman" w:hAnsi="Times New Roman" w:cs="Times New Roman"/>
          <w:sz w:val="28"/>
          <w:szCs w:val="28"/>
        </w:rPr>
        <w:t xml:space="preserve">, указанных в пункте 10 </w:t>
      </w:r>
      <w:r>
        <w:rPr>
          <w:rFonts w:ascii="Times New Roman" w:hAnsi="Times New Roman" w:cs="Times New Roman"/>
          <w:sz w:val="28"/>
          <w:szCs w:val="28"/>
        </w:rPr>
        <w:lastRenderedPageBreak/>
        <w:t>настоящих Правил</w:t>
      </w:r>
      <w:r w:rsidRPr="007254D7">
        <w:rPr>
          <w:rFonts w:ascii="Times New Roman" w:hAnsi="Times New Roman" w:cs="Times New Roman"/>
          <w:sz w:val="28"/>
          <w:szCs w:val="28"/>
        </w:rPr>
        <w:t>:</w:t>
      </w:r>
    </w:p>
    <w:p w14:paraId="06F466BB" w14:textId="77777777" w:rsidR="00FF315C" w:rsidRDefault="00FF315C" w:rsidP="00FF315C">
      <w:pPr>
        <w:pStyle w:val="ConsPlusNormal"/>
        <w:numPr>
          <w:ilvl w:val="1"/>
          <w:numId w:val="8"/>
        </w:numPr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4D7">
        <w:rPr>
          <w:rFonts w:ascii="Times New Roman" w:hAnsi="Times New Roman" w:cs="Times New Roman"/>
          <w:sz w:val="28"/>
          <w:szCs w:val="28"/>
        </w:rPr>
        <w:t xml:space="preserve">регистрирует документы, представленные организациями в соответствии с </w:t>
      </w:r>
      <w:hyperlink w:anchor="P123" w:history="1">
        <w:r w:rsidRPr="004B598A">
          <w:rPr>
            <w:rFonts w:ascii="Times New Roman" w:hAnsi="Times New Roman" w:cs="Times New Roman"/>
            <w:sz w:val="28"/>
            <w:szCs w:val="28"/>
          </w:rPr>
          <w:t>пункт</w:t>
        </w:r>
        <w:r>
          <w:rPr>
            <w:rFonts w:ascii="Times New Roman" w:hAnsi="Times New Roman" w:cs="Times New Roman"/>
            <w:sz w:val="28"/>
            <w:szCs w:val="28"/>
          </w:rPr>
          <w:t>ом</w:t>
        </w:r>
        <w:r w:rsidRPr="004B598A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0 </w:t>
      </w:r>
      <w:r w:rsidRPr="007254D7">
        <w:rPr>
          <w:rFonts w:ascii="Times New Roman" w:hAnsi="Times New Roman" w:cs="Times New Roman"/>
          <w:sz w:val="28"/>
          <w:szCs w:val="28"/>
        </w:rPr>
        <w:t>настоящи</w:t>
      </w:r>
      <w:r>
        <w:rPr>
          <w:rFonts w:ascii="Times New Roman" w:hAnsi="Times New Roman" w:cs="Times New Roman"/>
          <w:sz w:val="28"/>
          <w:szCs w:val="28"/>
        </w:rPr>
        <w:t>х Правил, в порядке поступления</w:t>
      </w:r>
      <w:r w:rsidRPr="007254D7">
        <w:rPr>
          <w:rFonts w:ascii="Times New Roman" w:hAnsi="Times New Roman" w:cs="Times New Roman"/>
          <w:sz w:val="28"/>
          <w:szCs w:val="28"/>
        </w:rPr>
        <w:t>;</w:t>
      </w:r>
    </w:p>
    <w:p w14:paraId="6915CA41" w14:textId="77777777" w:rsidR="00FF315C" w:rsidRPr="00FB50E7" w:rsidRDefault="00FF315C" w:rsidP="00FF315C">
      <w:pPr>
        <w:pStyle w:val="ConsPlusNormal"/>
        <w:numPr>
          <w:ilvl w:val="1"/>
          <w:numId w:val="8"/>
        </w:numPr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0E7">
        <w:rPr>
          <w:rFonts w:ascii="Times New Roman" w:hAnsi="Times New Roman" w:cs="Times New Roman"/>
          <w:sz w:val="28"/>
          <w:szCs w:val="28"/>
        </w:rPr>
        <w:t>запрашивает в Фонде развития промышленности документы:</w:t>
      </w:r>
    </w:p>
    <w:p w14:paraId="03FD13E8" w14:textId="24B9F147" w:rsidR="00FF315C" w:rsidRPr="00FB50E7" w:rsidRDefault="00FF315C" w:rsidP="00FF315C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0E7">
        <w:rPr>
          <w:rFonts w:ascii="Times New Roman" w:hAnsi="Times New Roman" w:cs="Times New Roman"/>
          <w:sz w:val="28"/>
          <w:szCs w:val="28"/>
        </w:rPr>
        <w:t xml:space="preserve">заключение Фонда развития промышленности по результатам реализации проекта, содержащее выводы о соответствии организации </w:t>
      </w:r>
      <w:r>
        <w:rPr>
          <w:rFonts w:ascii="Times New Roman" w:hAnsi="Times New Roman" w:cs="Times New Roman"/>
          <w:sz w:val="28"/>
          <w:szCs w:val="28"/>
        </w:rPr>
        <w:t>условия</w:t>
      </w:r>
      <w:r w:rsidRPr="00FB50E7">
        <w:rPr>
          <w:rFonts w:ascii="Times New Roman" w:hAnsi="Times New Roman" w:cs="Times New Roman"/>
          <w:sz w:val="28"/>
          <w:szCs w:val="28"/>
        </w:rPr>
        <w:t>, установленным пункт</w:t>
      </w:r>
      <w:r w:rsidR="00F04168">
        <w:rPr>
          <w:rFonts w:ascii="Times New Roman" w:hAnsi="Times New Roman" w:cs="Times New Roman"/>
          <w:sz w:val="28"/>
          <w:szCs w:val="28"/>
        </w:rPr>
        <w:t>ом</w:t>
      </w:r>
      <w:r w:rsidRPr="00FB50E7">
        <w:rPr>
          <w:rFonts w:ascii="Times New Roman" w:hAnsi="Times New Roman" w:cs="Times New Roman"/>
          <w:sz w:val="28"/>
          <w:szCs w:val="28"/>
        </w:rPr>
        <w:t xml:space="preserve"> 4 настоящих Правил;</w:t>
      </w:r>
    </w:p>
    <w:p w14:paraId="1EF15B2A" w14:textId="77777777" w:rsidR="00FF315C" w:rsidRDefault="00FF315C" w:rsidP="00FF315C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0E7">
        <w:rPr>
          <w:rFonts w:ascii="Times New Roman" w:hAnsi="Times New Roman" w:cs="Times New Roman"/>
          <w:sz w:val="28"/>
          <w:szCs w:val="28"/>
        </w:rPr>
        <w:t>справку о сумме займа, использованной организацией на реализацию проекта, и об отсутствии задолженности по уплате начисленных процентов в соответствии с договором займа, заключенным с Фондом развития промышленности;</w:t>
      </w:r>
    </w:p>
    <w:p w14:paraId="2C43105C" w14:textId="77777777" w:rsidR="00FF315C" w:rsidRPr="007254D7" w:rsidRDefault="00FF315C" w:rsidP="00FF315C">
      <w:pPr>
        <w:pStyle w:val="ConsPlusNormal"/>
        <w:numPr>
          <w:ilvl w:val="1"/>
          <w:numId w:val="8"/>
        </w:numPr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4D7">
        <w:rPr>
          <w:rFonts w:ascii="Times New Roman" w:hAnsi="Times New Roman" w:cs="Times New Roman"/>
          <w:sz w:val="28"/>
          <w:szCs w:val="28"/>
        </w:rPr>
        <w:t>проверяет полноту и достоверность содержащихся в них сведений и принимает решение о предоставлении субсидии либо об отказе в предоставлении субсидии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3D75272" w14:textId="77777777" w:rsidR="00FF315C" w:rsidRPr="007254D7" w:rsidRDefault="00FF315C" w:rsidP="00FF315C">
      <w:pPr>
        <w:pStyle w:val="ConsPlusNormal"/>
        <w:numPr>
          <w:ilvl w:val="0"/>
          <w:numId w:val="8"/>
        </w:numPr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4D7">
        <w:rPr>
          <w:rFonts w:ascii="Times New Roman" w:hAnsi="Times New Roman" w:cs="Times New Roman"/>
          <w:sz w:val="28"/>
          <w:szCs w:val="28"/>
        </w:rPr>
        <w:t>Основаниями для отказа организации в предоставлении субсидии являются:</w:t>
      </w:r>
    </w:p>
    <w:p w14:paraId="16829BA9" w14:textId="1CD1831C" w:rsidR="00FF315C" w:rsidRDefault="00FF315C" w:rsidP="00FF315C">
      <w:pPr>
        <w:pStyle w:val="ConsPlusNormal"/>
        <w:numPr>
          <w:ilvl w:val="1"/>
          <w:numId w:val="8"/>
        </w:numPr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несоответствие организации условиям, установленным пунктами 4</w:t>
      </w:r>
      <w:r w:rsidR="00C336B0">
        <w:rPr>
          <w:rFonts w:ascii="Times New Roman" w:hAnsi="Times New Roman" w:cs="Times New Roman"/>
          <w:sz w:val="28"/>
          <w:szCs w:val="28"/>
        </w:rPr>
        <w:t>,</w:t>
      </w:r>
      <w:r w:rsidR="00586FC7">
        <w:rPr>
          <w:rFonts w:ascii="Times New Roman" w:hAnsi="Times New Roman" w:cs="Times New Roman"/>
          <w:sz w:val="28"/>
          <w:szCs w:val="28"/>
        </w:rPr>
        <w:t xml:space="preserve"> </w:t>
      </w:r>
      <w:r w:rsidR="00586FC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(или) требованиям, установленным пунктом 6 настоящих Правил;</w:t>
      </w:r>
    </w:p>
    <w:p w14:paraId="2B9A575F" w14:textId="77777777" w:rsidR="00FF315C" w:rsidRPr="007254D7" w:rsidRDefault="00FF315C" w:rsidP="00FF315C">
      <w:pPr>
        <w:pStyle w:val="ConsPlusNormal"/>
        <w:numPr>
          <w:ilvl w:val="1"/>
          <w:numId w:val="8"/>
        </w:numPr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4D7">
        <w:rPr>
          <w:rFonts w:ascii="Times New Roman" w:hAnsi="Times New Roman" w:cs="Times New Roman"/>
          <w:sz w:val="28"/>
          <w:szCs w:val="28"/>
        </w:rPr>
        <w:t>установление факта недостоверности представленной организацией информации, и (или) непредставление (представление не в полном объеме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254D7">
        <w:rPr>
          <w:rFonts w:ascii="Times New Roman" w:hAnsi="Times New Roman" w:cs="Times New Roman"/>
          <w:sz w:val="28"/>
          <w:szCs w:val="28"/>
        </w:rPr>
        <w:t xml:space="preserve"> документов,</w:t>
      </w:r>
      <w:r>
        <w:rPr>
          <w:rFonts w:ascii="Times New Roman" w:hAnsi="Times New Roman" w:cs="Times New Roman"/>
          <w:sz w:val="28"/>
          <w:szCs w:val="28"/>
        </w:rPr>
        <w:t xml:space="preserve"> указанных в пункте 10 настоящих Правил, </w:t>
      </w:r>
      <w:r w:rsidRPr="007254D7">
        <w:rPr>
          <w:rFonts w:ascii="Times New Roman" w:hAnsi="Times New Roman" w:cs="Times New Roman"/>
          <w:sz w:val="28"/>
          <w:szCs w:val="28"/>
        </w:rPr>
        <w:t>и (или) несоответствие представленных документов требованиям,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предусмотренным пунктом</w:t>
      </w:r>
      <w:r w:rsidRPr="007254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Pr="007254D7">
        <w:rPr>
          <w:rFonts w:ascii="Times New Roman" w:hAnsi="Times New Roman" w:cs="Times New Roman"/>
          <w:sz w:val="28"/>
          <w:szCs w:val="28"/>
        </w:rPr>
        <w:t>настоящи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7254D7">
        <w:rPr>
          <w:rFonts w:ascii="Times New Roman" w:hAnsi="Times New Roman" w:cs="Times New Roman"/>
          <w:sz w:val="28"/>
          <w:szCs w:val="28"/>
        </w:rPr>
        <w:t xml:space="preserve"> Правил;</w:t>
      </w:r>
    </w:p>
    <w:p w14:paraId="5B169B19" w14:textId="77777777" w:rsidR="00FF315C" w:rsidRDefault="00FF315C" w:rsidP="00FF315C">
      <w:pPr>
        <w:pStyle w:val="ConsPlusNormal"/>
        <w:numPr>
          <w:ilvl w:val="1"/>
          <w:numId w:val="8"/>
        </w:numPr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4D7">
        <w:rPr>
          <w:rFonts w:ascii="Times New Roman" w:hAnsi="Times New Roman" w:cs="Times New Roman"/>
          <w:sz w:val="28"/>
          <w:szCs w:val="28"/>
        </w:rPr>
        <w:t xml:space="preserve">недостаточность лимитов бюджетных обязательств, доведенных в установленном порядке до Министерства промышленности и торговли Российской Федерации как получателя средств федерального бюджета на цели, указанные </w:t>
      </w:r>
      <w:r w:rsidRPr="00A06B75">
        <w:rPr>
          <w:rFonts w:ascii="Times New Roman" w:hAnsi="Times New Roman" w:cs="Times New Roman"/>
          <w:sz w:val="28"/>
          <w:szCs w:val="28"/>
        </w:rPr>
        <w:t xml:space="preserve">в пункте 1 настоящих </w:t>
      </w:r>
      <w:r w:rsidRPr="007254D7">
        <w:rPr>
          <w:rFonts w:ascii="Times New Roman" w:hAnsi="Times New Roman" w:cs="Times New Roman"/>
          <w:sz w:val="28"/>
          <w:szCs w:val="28"/>
        </w:rPr>
        <w:t>Правил.</w:t>
      </w:r>
    </w:p>
    <w:p w14:paraId="0D48E1C8" w14:textId="77777777" w:rsidR="00FF315C" w:rsidRDefault="00FF315C" w:rsidP="00FF315C">
      <w:pPr>
        <w:pStyle w:val="ConsPlusNormal"/>
        <w:numPr>
          <w:ilvl w:val="0"/>
          <w:numId w:val="8"/>
        </w:numPr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47"/>
      <w:bookmarkEnd w:id="13"/>
      <w:r>
        <w:rPr>
          <w:rFonts w:ascii="Times New Roman" w:hAnsi="Times New Roman" w:cs="Times New Roman"/>
          <w:sz w:val="28"/>
          <w:szCs w:val="28"/>
        </w:rPr>
        <w:t>В</w:t>
      </w:r>
      <w:r w:rsidRPr="00FB50E7">
        <w:rPr>
          <w:rFonts w:ascii="Times New Roman" w:hAnsi="Times New Roman" w:cs="Times New Roman"/>
          <w:sz w:val="28"/>
          <w:szCs w:val="28"/>
        </w:rPr>
        <w:t xml:space="preserve"> случае принятия решения о предоставлении субсидии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 промышленности и торговли Российской Федерации </w:t>
      </w:r>
      <w:r w:rsidRPr="00FB50E7">
        <w:rPr>
          <w:rFonts w:ascii="Times New Roman" w:hAnsi="Times New Roman" w:cs="Times New Roman"/>
          <w:sz w:val="28"/>
          <w:szCs w:val="28"/>
        </w:rPr>
        <w:t>не позднее 10 рабочих дней со дня принятия такого решения обеспечивает перечисление субсидии на казначейский счет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учреждениями, открытый организации в территориальном органе Федерального казначейства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00A6503" w14:textId="77777777" w:rsidR="00FF315C" w:rsidRPr="00FB50E7" w:rsidRDefault="00FF315C" w:rsidP="00FF315C">
      <w:pPr>
        <w:pStyle w:val="ConsPlusNormal"/>
        <w:numPr>
          <w:ilvl w:val="0"/>
          <w:numId w:val="8"/>
        </w:numPr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254D7">
        <w:rPr>
          <w:rFonts w:ascii="Times New Roman" w:hAnsi="Times New Roman" w:cs="Times New Roman"/>
          <w:sz w:val="28"/>
          <w:szCs w:val="28"/>
        </w:rPr>
        <w:t xml:space="preserve"> случае принятия решения об отказе в предоставлении субсидии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подпунктами «а» и «б» пункта 12 настоящих Правил, </w:t>
      </w:r>
      <w:r w:rsidRPr="007254D7">
        <w:rPr>
          <w:rFonts w:ascii="Times New Roman" w:hAnsi="Times New Roman" w:cs="Times New Roman"/>
          <w:sz w:val="28"/>
          <w:szCs w:val="28"/>
        </w:rPr>
        <w:t>в течение 10 рабочих дней со дня принятия указанного решения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Министерство промышленности и торговли Российской Федерации </w:t>
      </w:r>
      <w:r w:rsidRPr="007254D7">
        <w:rPr>
          <w:rFonts w:ascii="Times New Roman" w:hAnsi="Times New Roman" w:cs="Times New Roman"/>
          <w:sz w:val="28"/>
          <w:szCs w:val="28"/>
        </w:rPr>
        <w:t>возвращает организации представленные документы с мотивированным отказом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9D1F622" w14:textId="77777777" w:rsidR="00FF315C" w:rsidRPr="006B5E8A" w:rsidRDefault="00FF315C" w:rsidP="00FF315C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254D7">
        <w:rPr>
          <w:rFonts w:ascii="Times New Roman" w:hAnsi="Times New Roman" w:cs="Times New Roman"/>
          <w:sz w:val="28"/>
          <w:szCs w:val="28"/>
        </w:rPr>
        <w:t xml:space="preserve"> случае принятия решения об отказе в предоставлении субсидии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lastRenderedPageBreak/>
        <w:t>соответствии с подпунктом «в» пункта 12 настоящих Правил,</w:t>
      </w:r>
      <w:r w:rsidRPr="006B5E8A">
        <w:rPr>
          <w:rFonts w:ascii="Times New Roman" w:hAnsi="Times New Roman" w:cs="Times New Roman"/>
          <w:sz w:val="28"/>
          <w:szCs w:val="28"/>
        </w:rPr>
        <w:t xml:space="preserve"> Министерство промышленности и торговли Российской Федерации принимает решение о нерассмотрении </w:t>
      </w:r>
      <w:r>
        <w:rPr>
          <w:rFonts w:ascii="Times New Roman" w:hAnsi="Times New Roman" w:cs="Times New Roman"/>
          <w:sz w:val="28"/>
          <w:szCs w:val="28"/>
        </w:rPr>
        <w:t xml:space="preserve">заявления о предоставлении субсидии. Указанные заявления рассматриваются в первоочередном порядке при очередном доведении в установленном порядке до Министерства промышленности и торговли Российской Федерации как получателя средств федерального бюджета </w:t>
      </w:r>
      <w:r w:rsidRPr="006B5E8A">
        <w:rPr>
          <w:rFonts w:ascii="Times New Roman" w:hAnsi="Times New Roman" w:cs="Times New Roman"/>
          <w:sz w:val="28"/>
          <w:szCs w:val="28"/>
        </w:rPr>
        <w:t>лимитов бюджетных обязательств на цели, указанные в пункте 1 настоящих Правил</w:t>
      </w:r>
      <w:r>
        <w:rPr>
          <w:rFonts w:ascii="Times New Roman" w:hAnsi="Times New Roman" w:cs="Times New Roman"/>
          <w:sz w:val="28"/>
          <w:szCs w:val="28"/>
        </w:rPr>
        <w:t xml:space="preserve">, в том числе в следующем финансовом году. </w:t>
      </w:r>
    </w:p>
    <w:p w14:paraId="36DC7295" w14:textId="77777777" w:rsidR="00FF315C" w:rsidRPr="006535A8" w:rsidRDefault="00FF315C" w:rsidP="00FF315C">
      <w:pPr>
        <w:pStyle w:val="ConsPlusNormal"/>
        <w:numPr>
          <w:ilvl w:val="0"/>
          <w:numId w:val="8"/>
        </w:numPr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5A8">
        <w:rPr>
          <w:rFonts w:ascii="Times New Roman" w:hAnsi="Times New Roman" w:cs="Times New Roman"/>
          <w:sz w:val="28"/>
          <w:szCs w:val="28"/>
        </w:rPr>
        <w:t>Результатом предоставления субсидии является объем средств, направленных организацией в отчетном году на погашение основного долга по займу перед Фондом развития промышленности.</w:t>
      </w:r>
    </w:p>
    <w:p w14:paraId="42249E1D" w14:textId="77777777" w:rsidR="00FF315C" w:rsidRDefault="00FF315C" w:rsidP="00FF315C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148"/>
      <w:bookmarkEnd w:id="14"/>
      <w:r w:rsidRPr="007254D7">
        <w:rPr>
          <w:rFonts w:ascii="Times New Roman" w:hAnsi="Times New Roman" w:cs="Times New Roman"/>
          <w:sz w:val="28"/>
          <w:szCs w:val="28"/>
        </w:rPr>
        <w:t>Показателем, необходимым для достижения результата предоставления субсидии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254D7">
        <w:rPr>
          <w:rFonts w:ascii="Times New Roman" w:hAnsi="Times New Roman" w:cs="Times New Roman"/>
          <w:sz w:val="28"/>
          <w:szCs w:val="28"/>
        </w:rPr>
        <w:t xml:space="preserve">, является </w:t>
      </w:r>
      <w:r>
        <w:rPr>
          <w:rFonts w:ascii="Times New Roman" w:hAnsi="Times New Roman" w:cs="Times New Roman"/>
          <w:sz w:val="28"/>
          <w:szCs w:val="28"/>
        </w:rPr>
        <w:t>отношение суммы субсидии, полученной в отчетном году, к объему средств, направленных организацией в отчетном году на погашение основного долга по займу.</w:t>
      </w:r>
    </w:p>
    <w:p w14:paraId="11D28C2A" w14:textId="77777777" w:rsidR="00FF315C" w:rsidRPr="007254D7" w:rsidRDefault="00FF315C" w:rsidP="00FF315C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Показатель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03B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должен быть не больше 1 и </w:t>
      </w:r>
      <w:r w:rsidRPr="007254D7">
        <w:rPr>
          <w:rFonts w:ascii="Times New Roman" w:hAnsi="Times New Roman" w:cs="Times New Roman"/>
          <w:sz w:val="28"/>
          <w:szCs w:val="28"/>
        </w:rPr>
        <w:t>рассчитывае</w:t>
      </w:r>
      <w:r>
        <w:rPr>
          <w:rFonts w:ascii="Times New Roman" w:hAnsi="Times New Roman" w:cs="Times New Roman"/>
          <w:sz w:val="28"/>
          <w:szCs w:val="28"/>
        </w:rPr>
        <w:t>тся</w:t>
      </w:r>
      <w:r w:rsidRPr="007254D7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14:paraId="5557E1A0" w14:textId="77777777" w:rsidR="00FF315C" w:rsidRPr="007254D7" w:rsidRDefault="00FF315C" w:rsidP="00FF315C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77A413" w14:textId="77777777" w:rsidR="00FF315C" w:rsidRPr="007254D7" w:rsidRDefault="00FF315C" w:rsidP="00FF315C">
      <w:pPr>
        <w:pStyle w:val="ConsPlusNormal"/>
        <w:spacing w:line="36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254D7">
        <w:rPr>
          <w:rFonts w:ascii="Times New Roman" w:hAnsi="Times New Roman" w:cs="Times New Roman"/>
          <w:sz w:val="28"/>
          <w:szCs w:val="28"/>
        </w:rPr>
        <w:t xml:space="preserve"> = </w:t>
      </w:r>
      <w:r w:rsidRPr="008059CB">
        <w:rPr>
          <w:rFonts w:ascii="Times New Roman" w:hAnsi="Times New Roman" w:cs="Times New Roman"/>
          <w:sz w:val="28"/>
          <w:szCs w:val="28"/>
        </w:rPr>
        <w:t>С</w:t>
      </w:r>
      <w:r w:rsidRPr="007254D7">
        <w:rPr>
          <w:rFonts w:ascii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7254D7">
        <w:rPr>
          <w:rFonts w:ascii="Times New Roman" w:hAnsi="Times New Roman" w:cs="Times New Roman"/>
          <w:sz w:val="28"/>
          <w:szCs w:val="28"/>
        </w:rPr>
        <w:t>,</w:t>
      </w:r>
    </w:p>
    <w:p w14:paraId="33DE246D" w14:textId="77777777" w:rsidR="00FF315C" w:rsidRPr="007254D7" w:rsidRDefault="00FF315C" w:rsidP="00FF315C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2833ED" w14:textId="77777777" w:rsidR="00FF315C" w:rsidRPr="007254D7" w:rsidRDefault="00FF315C" w:rsidP="00FF315C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4D7">
        <w:rPr>
          <w:rFonts w:ascii="Times New Roman" w:hAnsi="Times New Roman" w:cs="Times New Roman"/>
          <w:sz w:val="28"/>
          <w:szCs w:val="28"/>
        </w:rPr>
        <w:t>где:</w:t>
      </w:r>
    </w:p>
    <w:p w14:paraId="5D5CEC21" w14:textId="77777777" w:rsidR="00FF315C" w:rsidRPr="007254D7" w:rsidRDefault="00FF315C" w:rsidP="00FF315C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7254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254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сумма полученной в отчетном году субсидии, рублей</w:t>
      </w:r>
      <w:r w:rsidRPr="007254D7">
        <w:rPr>
          <w:rFonts w:ascii="Times New Roman" w:hAnsi="Times New Roman" w:cs="Times New Roman"/>
          <w:sz w:val="28"/>
          <w:szCs w:val="28"/>
        </w:rPr>
        <w:t>;</w:t>
      </w:r>
    </w:p>
    <w:p w14:paraId="50DB9085" w14:textId="77777777" w:rsidR="00FF315C" w:rsidRPr="007254D7" w:rsidRDefault="00FF315C" w:rsidP="00FF315C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7254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254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объем средств, направленных организацией на погашение основного долга по займу, рублей.</w:t>
      </w:r>
    </w:p>
    <w:p w14:paraId="588DB1A5" w14:textId="39254F47" w:rsidR="00FF315C" w:rsidRPr="006F763B" w:rsidRDefault="00FF315C" w:rsidP="006F763B">
      <w:pPr>
        <w:pStyle w:val="ConsPlusNormal"/>
        <w:numPr>
          <w:ilvl w:val="0"/>
          <w:numId w:val="8"/>
        </w:numPr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5A8">
        <w:rPr>
          <w:rFonts w:ascii="Times New Roman" w:hAnsi="Times New Roman" w:cs="Times New Roman"/>
          <w:sz w:val="28"/>
          <w:szCs w:val="28"/>
        </w:rPr>
        <w:t xml:space="preserve">Организация представляет в Министерство промышленности и торговли Российской </w:t>
      </w:r>
      <w:r w:rsidR="006F763B" w:rsidRPr="006535A8">
        <w:rPr>
          <w:rFonts w:ascii="Times New Roman" w:hAnsi="Times New Roman" w:cs="Times New Roman"/>
          <w:sz w:val="28"/>
          <w:szCs w:val="28"/>
        </w:rPr>
        <w:t>Федерации</w:t>
      </w:r>
      <w:r w:rsidR="006F763B" w:rsidRPr="006F763B">
        <w:rPr>
          <w:rFonts w:ascii="Times New Roman" w:hAnsi="Times New Roman" w:cs="Times New Roman"/>
          <w:sz w:val="28"/>
          <w:szCs w:val="28"/>
        </w:rPr>
        <w:t xml:space="preserve"> ежеквартально в течение месяца, сл</w:t>
      </w:r>
      <w:r w:rsidR="008E6E58">
        <w:rPr>
          <w:rFonts w:ascii="Times New Roman" w:hAnsi="Times New Roman" w:cs="Times New Roman"/>
          <w:sz w:val="28"/>
          <w:szCs w:val="28"/>
        </w:rPr>
        <w:t xml:space="preserve">едующего за отчетным кварталом </w:t>
      </w:r>
      <w:r w:rsidRPr="006F763B">
        <w:rPr>
          <w:rFonts w:ascii="Times New Roman" w:hAnsi="Times New Roman" w:cs="Times New Roman"/>
          <w:sz w:val="28"/>
          <w:szCs w:val="28"/>
        </w:rPr>
        <w:t>отчет об осуществлении расходов, источником финансового обеспечения которых является субсидия, по форме, определенной типовой формой соглашения, установленной Министерством финансов Российской Федерации.</w:t>
      </w:r>
    </w:p>
    <w:p w14:paraId="4EE4DA43" w14:textId="77777777" w:rsidR="00FF315C" w:rsidRDefault="00FF315C" w:rsidP="00FF315C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5A8">
        <w:rPr>
          <w:rFonts w:ascii="Times New Roman" w:hAnsi="Times New Roman" w:cs="Times New Roman"/>
          <w:sz w:val="28"/>
          <w:szCs w:val="28"/>
        </w:rPr>
        <w:t>отчет о достижении</w:t>
      </w:r>
      <w:r>
        <w:rPr>
          <w:rFonts w:ascii="Times New Roman" w:hAnsi="Times New Roman" w:cs="Times New Roman"/>
          <w:sz w:val="28"/>
          <w:szCs w:val="28"/>
        </w:rPr>
        <w:t xml:space="preserve"> значений</w:t>
      </w:r>
      <w:r w:rsidRPr="006535A8">
        <w:rPr>
          <w:rFonts w:ascii="Times New Roman" w:hAnsi="Times New Roman" w:cs="Times New Roman"/>
          <w:sz w:val="28"/>
          <w:szCs w:val="28"/>
        </w:rPr>
        <w:t xml:space="preserve"> результата предоставления субсидии</w:t>
      </w:r>
      <w:r>
        <w:rPr>
          <w:rFonts w:ascii="Times New Roman" w:hAnsi="Times New Roman" w:cs="Times New Roman"/>
          <w:sz w:val="28"/>
          <w:szCs w:val="28"/>
        </w:rPr>
        <w:t xml:space="preserve"> и значений показателя, необходимого для достижения результата предоставления субсидии,</w:t>
      </w:r>
      <w:r w:rsidRPr="006535A8">
        <w:rPr>
          <w:rFonts w:ascii="Times New Roman" w:hAnsi="Times New Roman" w:cs="Times New Roman"/>
          <w:sz w:val="28"/>
          <w:szCs w:val="28"/>
        </w:rPr>
        <w:t xml:space="preserve"> по форме, определенной типовой формой соглашени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535A8">
        <w:rPr>
          <w:rFonts w:ascii="Times New Roman" w:hAnsi="Times New Roman" w:cs="Times New Roman"/>
          <w:sz w:val="28"/>
          <w:szCs w:val="28"/>
        </w:rPr>
        <w:t>, установленной Министерств</w:t>
      </w:r>
      <w:r>
        <w:rPr>
          <w:rFonts w:ascii="Times New Roman" w:hAnsi="Times New Roman" w:cs="Times New Roman"/>
          <w:sz w:val="28"/>
          <w:szCs w:val="28"/>
        </w:rPr>
        <w:t>ом финансов Российской Федерации</w:t>
      </w:r>
      <w:r w:rsidRPr="006535A8">
        <w:rPr>
          <w:rFonts w:ascii="Times New Roman" w:hAnsi="Times New Roman" w:cs="Times New Roman"/>
          <w:sz w:val="28"/>
          <w:szCs w:val="28"/>
        </w:rPr>
        <w:t>.</w:t>
      </w:r>
    </w:p>
    <w:p w14:paraId="3C961594" w14:textId="77777777" w:rsidR="00FF315C" w:rsidRPr="007254D7" w:rsidRDefault="00FF315C" w:rsidP="00FF315C">
      <w:pPr>
        <w:pStyle w:val="ConsPlusNormal"/>
        <w:numPr>
          <w:ilvl w:val="0"/>
          <w:numId w:val="8"/>
        </w:numPr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4D7">
        <w:rPr>
          <w:rFonts w:ascii="Times New Roman" w:hAnsi="Times New Roman" w:cs="Times New Roman"/>
          <w:sz w:val="28"/>
          <w:szCs w:val="28"/>
        </w:rPr>
        <w:t>Министерство промышленности и торговли Российской Федерации и органы государственного финансового контроля проводят проверки соблюдения организацией целей, условий и порядка предоставления субсидии.</w:t>
      </w:r>
    </w:p>
    <w:p w14:paraId="64C6B56A" w14:textId="77777777" w:rsidR="00FF315C" w:rsidRPr="007254D7" w:rsidRDefault="00FF315C" w:rsidP="00FF315C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4D7">
        <w:rPr>
          <w:rFonts w:ascii="Times New Roman" w:hAnsi="Times New Roman" w:cs="Times New Roman"/>
          <w:sz w:val="28"/>
          <w:szCs w:val="28"/>
        </w:rPr>
        <w:t xml:space="preserve">В случае установления по итогам проверок, проведенных Министерством промышленности и торговли Российской Федерации и органами государственного финансового контроля, факта нарушения условий, установленных при предоставлении субсидии, а также в случае недостижения </w:t>
      </w:r>
      <w:r w:rsidRPr="007254D7">
        <w:rPr>
          <w:rFonts w:ascii="Times New Roman" w:hAnsi="Times New Roman" w:cs="Times New Roman"/>
          <w:sz w:val="28"/>
          <w:szCs w:val="28"/>
        </w:rPr>
        <w:lastRenderedPageBreak/>
        <w:t>значения результата предоставления субсидии и значения показателя, необходимого для достижения результата предоставления субсидии, соответствующие средства в объеме выявленных нарушений подлежат возврату в доход федерального бюджета:</w:t>
      </w:r>
    </w:p>
    <w:p w14:paraId="362A9DDE" w14:textId="77777777" w:rsidR="00FF315C" w:rsidRPr="007254D7" w:rsidRDefault="00FF315C" w:rsidP="00FF315C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4D7">
        <w:rPr>
          <w:rFonts w:ascii="Times New Roman" w:hAnsi="Times New Roman" w:cs="Times New Roman"/>
          <w:sz w:val="28"/>
          <w:szCs w:val="28"/>
        </w:rPr>
        <w:t>на основании требования Министерства промышленности и торговли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334059">
        <w:rPr>
          <w:rFonts w:ascii="Times New Roman" w:hAnsi="Times New Roman" w:cs="Times New Roman"/>
          <w:sz w:val="28"/>
          <w:szCs w:val="28"/>
        </w:rPr>
        <w:t>аправленного заказным почтовым отправлением с уведомлением о вручении - не позднее 15 рабочих дней со дня получения соответствующего требования получателем</w:t>
      </w:r>
      <w:r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7254D7">
        <w:rPr>
          <w:rFonts w:ascii="Times New Roman" w:hAnsi="Times New Roman" w:cs="Times New Roman"/>
          <w:sz w:val="28"/>
          <w:szCs w:val="28"/>
        </w:rPr>
        <w:t>;</w:t>
      </w:r>
    </w:p>
    <w:p w14:paraId="1BF718E1" w14:textId="77777777" w:rsidR="00FF315C" w:rsidRDefault="00FF315C" w:rsidP="00FF315C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4D7">
        <w:rPr>
          <w:rFonts w:ascii="Times New Roman" w:hAnsi="Times New Roman" w:cs="Times New Roman"/>
          <w:sz w:val="28"/>
          <w:szCs w:val="28"/>
        </w:rPr>
        <w:t>на основании представления и (или) предписания органа государственного финансового контроля - в сроки, установленные в соответствии с бюджетным законодательством Российской Федерации.</w:t>
      </w:r>
    </w:p>
    <w:p w14:paraId="7182314C" w14:textId="77777777" w:rsidR="00FF315C" w:rsidRDefault="00FF315C" w:rsidP="00FF315C">
      <w:pPr>
        <w:pStyle w:val="ConsPlusNormal"/>
        <w:numPr>
          <w:ilvl w:val="0"/>
          <w:numId w:val="8"/>
        </w:numPr>
        <w:spacing w:line="360" w:lineRule="atLeast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33070">
        <w:rPr>
          <w:rFonts w:ascii="Times New Roman" w:hAnsi="Times New Roman" w:cs="Times New Roman"/>
          <w:sz w:val="28"/>
          <w:szCs w:val="28"/>
        </w:rPr>
        <w:t>Размер субсидии, который организация возвращает в случае установления факта недостижения значения результата предоставления субсидии и значения показателя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070">
        <w:rPr>
          <w:rFonts w:ascii="Times New Roman" w:hAnsi="Times New Roman" w:cs="Times New Roman"/>
          <w:sz w:val="28"/>
          <w:szCs w:val="28"/>
        </w:rPr>
        <w:t>(R), необходимого для достижения результата предоставления субсидии, предусмотренного пунктом 15 настоящих Правил, определяется по формуле:</w:t>
      </w:r>
    </w:p>
    <w:p w14:paraId="2AAA2E57" w14:textId="77777777" w:rsidR="00FF315C" w:rsidRPr="007254D7" w:rsidRDefault="00FF315C" w:rsidP="00FF315C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C091A7" w14:textId="77777777" w:rsidR="00FF315C" w:rsidRPr="007254D7" w:rsidRDefault="00FF315C" w:rsidP="00FF315C">
      <w:pPr>
        <w:pStyle w:val="ConsPlusNormal"/>
        <w:spacing w:line="36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254D7">
        <w:rPr>
          <w:rFonts w:ascii="Times New Roman" w:hAnsi="Times New Roman" w:cs="Times New Roman"/>
          <w:sz w:val="28"/>
          <w:szCs w:val="28"/>
        </w:rPr>
        <w:t xml:space="preserve">R =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C976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254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254D7">
        <w:rPr>
          <w:rFonts w:ascii="Times New Roman" w:hAnsi="Times New Roman" w:cs="Times New Roman"/>
          <w:sz w:val="28"/>
          <w:szCs w:val="28"/>
        </w:rPr>
        <w:t>,</w:t>
      </w:r>
    </w:p>
    <w:p w14:paraId="3FA08989" w14:textId="77777777" w:rsidR="00FF315C" w:rsidRPr="007254D7" w:rsidRDefault="00FF315C" w:rsidP="00FF315C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C92CC2" w14:textId="77777777" w:rsidR="00FF315C" w:rsidRPr="007254D7" w:rsidRDefault="00FF315C" w:rsidP="00FF315C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4D7">
        <w:rPr>
          <w:rFonts w:ascii="Times New Roman" w:hAnsi="Times New Roman" w:cs="Times New Roman"/>
          <w:sz w:val="28"/>
          <w:szCs w:val="28"/>
        </w:rPr>
        <w:t>где:</w:t>
      </w:r>
    </w:p>
    <w:p w14:paraId="1CC6B5BE" w14:textId="77777777" w:rsidR="00FF315C" w:rsidRPr="007254D7" w:rsidRDefault="00FF315C" w:rsidP="00FF315C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– достигнутое значение показателя, </w:t>
      </w:r>
      <w:r w:rsidRPr="003B3EA3">
        <w:rPr>
          <w:rFonts w:ascii="Times New Roman" w:hAnsi="Times New Roman" w:cs="Times New Roman"/>
          <w:sz w:val="28"/>
          <w:szCs w:val="28"/>
        </w:rPr>
        <w:t>необходимого для достижения результата предоставления субсидии</w:t>
      </w:r>
      <w:r w:rsidRPr="007254D7">
        <w:rPr>
          <w:rFonts w:ascii="Times New Roman" w:hAnsi="Times New Roman" w:cs="Times New Roman"/>
          <w:sz w:val="28"/>
          <w:szCs w:val="28"/>
        </w:rPr>
        <w:t xml:space="preserve"> в отчетном году;</w:t>
      </w:r>
    </w:p>
    <w:p w14:paraId="0E36F465" w14:textId="77777777" w:rsidR="00FF315C" w:rsidRDefault="00FF315C" w:rsidP="00FF315C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–</w:t>
      </w:r>
      <w:r w:rsidRPr="007254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сумма полученной в отчетном году субсидии, рублей.</w:t>
      </w:r>
    </w:p>
    <w:p w14:paraId="6D4A8D45" w14:textId="77777777" w:rsidR="00FF315C" w:rsidRPr="007254D7" w:rsidRDefault="00FF315C" w:rsidP="00FF315C">
      <w:pPr>
        <w:pStyle w:val="ConsPlusNormal"/>
        <w:numPr>
          <w:ilvl w:val="0"/>
          <w:numId w:val="8"/>
        </w:numPr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70F">
        <w:rPr>
          <w:rFonts w:ascii="Times New Roman" w:hAnsi="Times New Roman" w:cs="Times New Roman"/>
          <w:sz w:val="28"/>
          <w:szCs w:val="28"/>
        </w:rPr>
        <w:t xml:space="preserve">В отношении организации </w:t>
      </w:r>
      <w:r w:rsidRPr="0078595C"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78595C">
        <w:rPr>
          <w:rFonts w:ascii="Times New Roman" w:hAnsi="Times New Roman" w:cs="Times New Roman"/>
          <w:sz w:val="28"/>
          <w:szCs w:val="28"/>
        </w:rPr>
        <w:t xml:space="preserve"> промышленности и торговли </w:t>
      </w:r>
      <w:r w:rsidRPr="0084170F">
        <w:rPr>
          <w:rFonts w:ascii="Times New Roman" w:hAnsi="Times New Roman" w:cs="Times New Roman"/>
          <w:sz w:val="28"/>
          <w:szCs w:val="28"/>
        </w:rPr>
        <w:t>проводится мониторинг достижения результат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84170F">
        <w:rPr>
          <w:rFonts w:ascii="Times New Roman" w:hAnsi="Times New Roman" w:cs="Times New Roman"/>
          <w:sz w:val="28"/>
          <w:szCs w:val="28"/>
        </w:rPr>
        <w:t>предоставления субсидии исходя из достижения значений результатов предоставления субсидии,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170F">
        <w:rPr>
          <w:rFonts w:ascii="Times New Roman" w:hAnsi="Times New Roman" w:cs="Times New Roman"/>
          <w:sz w:val="28"/>
          <w:szCs w:val="28"/>
        </w:rPr>
        <w:t>определенных соглашением, и событий, отражающих факт завершения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170F">
        <w:rPr>
          <w:rFonts w:ascii="Times New Roman" w:hAnsi="Times New Roman" w:cs="Times New Roman"/>
          <w:sz w:val="28"/>
          <w:szCs w:val="28"/>
        </w:rPr>
        <w:t>соответствующего мероприятия по получению результата предоставления субсидии (контрольная точка),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170F">
        <w:rPr>
          <w:rFonts w:ascii="Times New Roman" w:hAnsi="Times New Roman" w:cs="Times New Roman"/>
          <w:sz w:val="28"/>
          <w:szCs w:val="28"/>
        </w:rPr>
        <w:t>в порядке и по формам, которые установлены Министерством финансов Российской Федерации.</w:t>
      </w:r>
    </w:p>
    <w:sectPr w:rsidR="00FF315C" w:rsidRPr="007254D7" w:rsidSect="00B2752E">
      <w:headerReference w:type="default" r:id="rId9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65E74F" w14:textId="77777777" w:rsidR="008228D6" w:rsidRDefault="008228D6" w:rsidP="004C2DA8">
      <w:pPr>
        <w:spacing w:after="0" w:line="240" w:lineRule="auto"/>
      </w:pPr>
      <w:r>
        <w:separator/>
      </w:r>
    </w:p>
  </w:endnote>
  <w:endnote w:type="continuationSeparator" w:id="0">
    <w:p w14:paraId="1D164633" w14:textId="77777777" w:rsidR="008228D6" w:rsidRDefault="008228D6" w:rsidP="004C2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F56728" w14:textId="77777777" w:rsidR="008228D6" w:rsidRDefault="008228D6" w:rsidP="004C2DA8">
      <w:pPr>
        <w:spacing w:after="0" w:line="240" w:lineRule="auto"/>
      </w:pPr>
      <w:r>
        <w:separator/>
      </w:r>
    </w:p>
  </w:footnote>
  <w:footnote w:type="continuationSeparator" w:id="0">
    <w:p w14:paraId="51C7B928" w14:textId="77777777" w:rsidR="008228D6" w:rsidRDefault="008228D6" w:rsidP="004C2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13098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2CB7D9EE" w14:textId="247248C5" w:rsidR="00173955" w:rsidRPr="004C2DA8" w:rsidRDefault="00173955" w:rsidP="004C2DA8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4C2DA8">
          <w:rPr>
            <w:rFonts w:ascii="Times New Roman" w:hAnsi="Times New Roman" w:cs="Times New Roman"/>
            <w:sz w:val="24"/>
          </w:rPr>
          <w:fldChar w:fldCharType="begin"/>
        </w:r>
        <w:r w:rsidRPr="004C2DA8">
          <w:rPr>
            <w:rFonts w:ascii="Times New Roman" w:hAnsi="Times New Roman" w:cs="Times New Roman"/>
            <w:sz w:val="24"/>
          </w:rPr>
          <w:instrText>PAGE   \* MERGEFORMAT</w:instrText>
        </w:r>
        <w:r w:rsidRPr="004C2DA8">
          <w:rPr>
            <w:rFonts w:ascii="Times New Roman" w:hAnsi="Times New Roman" w:cs="Times New Roman"/>
            <w:sz w:val="24"/>
          </w:rPr>
          <w:fldChar w:fldCharType="separate"/>
        </w:r>
        <w:r w:rsidR="00DA386E">
          <w:rPr>
            <w:rFonts w:ascii="Times New Roman" w:hAnsi="Times New Roman" w:cs="Times New Roman"/>
            <w:noProof/>
            <w:sz w:val="24"/>
          </w:rPr>
          <w:t>2</w:t>
        </w:r>
        <w:r w:rsidRPr="004C2DA8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3451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41FC64C4" w14:textId="580C6C00" w:rsidR="00E829CD" w:rsidRPr="004C2DA8" w:rsidRDefault="00E829CD" w:rsidP="00E829CD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4C2DA8">
          <w:rPr>
            <w:rFonts w:ascii="Times New Roman" w:hAnsi="Times New Roman" w:cs="Times New Roman"/>
            <w:sz w:val="24"/>
          </w:rPr>
          <w:fldChar w:fldCharType="begin"/>
        </w:r>
        <w:r w:rsidRPr="004C2DA8">
          <w:rPr>
            <w:rFonts w:ascii="Times New Roman" w:hAnsi="Times New Roman" w:cs="Times New Roman"/>
            <w:sz w:val="24"/>
          </w:rPr>
          <w:instrText>PAGE   \* MERGEFORMAT</w:instrText>
        </w:r>
        <w:r w:rsidRPr="004C2DA8">
          <w:rPr>
            <w:rFonts w:ascii="Times New Roman" w:hAnsi="Times New Roman" w:cs="Times New Roman"/>
            <w:sz w:val="24"/>
          </w:rPr>
          <w:fldChar w:fldCharType="separate"/>
        </w:r>
        <w:r w:rsidR="00055DF8">
          <w:rPr>
            <w:rFonts w:ascii="Times New Roman" w:hAnsi="Times New Roman" w:cs="Times New Roman"/>
            <w:noProof/>
            <w:sz w:val="24"/>
          </w:rPr>
          <w:t>11</w:t>
        </w:r>
        <w:r w:rsidRPr="004C2DA8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C2646"/>
    <w:multiLevelType w:val="hybridMultilevel"/>
    <w:tmpl w:val="D45EAD3A"/>
    <w:lvl w:ilvl="0" w:tplc="494EA9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544EB"/>
    <w:multiLevelType w:val="hybridMultilevel"/>
    <w:tmpl w:val="70A4C25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71F3FE6"/>
    <w:multiLevelType w:val="hybridMultilevel"/>
    <w:tmpl w:val="DF6CC990"/>
    <w:lvl w:ilvl="0" w:tplc="494EA9C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554C0"/>
    <w:multiLevelType w:val="multilevel"/>
    <w:tmpl w:val="775206D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russianLower"/>
      <w:suff w:val="space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2E55EFF"/>
    <w:multiLevelType w:val="multilevel"/>
    <w:tmpl w:val="775206D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russianLower"/>
      <w:suff w:val="space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FD75789"/>
    <w:multiLevelType w:val="multilevel"/>
    <w:tmpl w:val="775206D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russianLower"/>
      <w:suff w:val="space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9906A0F"/>
    <w:multiLevelType w:val="hybridMultilevel"/>
    <w:tmpl w:val="00702CC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C440D23"/>
    <w:multiLevelType w:val="multilevel"/>
    <w:tmpl w:val="775206D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russianLower"/>
      <w:suff w:val="space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1FB4962"/>
    <w:multiLevelType w:val="multilevel"/>
    <w:tmpl w:val="775206D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russianLower"/>
      <w:suff w:val="space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5A39107F"/>
    <w:multiLevelType w:val="multilevel"/>
    <w:tmpl w:val="06D21D5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suff w:val="spac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CCC4CAB"/>
    <w:multiLevelType w:val="multilevel"/>
    <w:tmpl w:val="BF107638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russianLower"/>
      <w:suff w:val="space"/>
      <w:lvlText w:val="%2)"/>
      <w:lvlJc w:val="left"/>
      <w:pPr>
        <w:ind w:left="1277" w:hanging="34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64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8" w:hanging="360"/>
      </w:pPr>
      <w:rPr>
        <w:rFonts w:hint="default"/>
      </w:rPr>
    </w:lvl>
  </w:abstractNum>
  <w:abstractNum w:abstractNumId="11" w15:restartNumberingAfterBreak="0">
    <w:nsid w:val="5FD12423"/>
    <w:multiLevelType w:val="hybridMultilevel"/>
    <w:tmpl w:val="EF48671A"/>
    <w:lvl w:ilvl="0" w:tplc="3AE8628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01A2176"/>
    <w:multiLevelType w:val="multilevel"/>
    <w:tmpl w:val="775206D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russianLower"/>
      <w:suff w:val="space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1ED12F0"/>
    <w:multiLevelType w:val="hybridMultilevel"/>
    <w:tmpl w:val="EB4A3EBE"/>
    <w:lvl w:ilvl="0" w:tplc="A342B8A4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7700038"/>
    <w:multiLevelType w:val="multilevel"/>
    <w:tmpl w:val="775206D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russianLower"/>
      <w:suff w:val="space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7FC7F49"/>
    <w:multiLevelType w:val="hybridMultilevel"/>
    <w:tmpl w:val="453448D0"/>
    <w:lvl w:ilvl="0" w:tplc="5942A2D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13"/>
  </w:num>
  <w:num w:numId="6">
    <w:abstractNumId w:val="9"/>
  </w:num>
  <w:num w:numId="7">
    <w:abstractNumId w:val="11"/>
  </w:num>
  <w:num w:numId="8">
    <w:abstractNumId w:val="10"/>
  </w:num>
  <w:num w:numId="9">
    <w:abstractNumId w:val="3"/>
  </w:num>
  <w:num w:numId="10">
    <w:abstractNumId w:val="5"/>
  </w:num>
  <w:num w:numId="11">
    <w:abstractNumId w:val="8"/>
  </w:num>
  <w:num w:numId="12">
    <w:abstractNumId w:val="12"/>
  </w:num>
  <w:num w:numId="13">
    <w:abstractNumId w:val="14"/>
  </w:num>
  <w:num w:numId="14">
    <w:abstractNumId w:val="4"/>
  </w:num>
  <w:num w:numId="15">
    <w:abstractNumId w:val="7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4D9"/>
    <w:rsid w:val="000000B7"/>
    <w:rsid w:val="000019E4"/>
    <w:rsid w:val="000068FB"/>
    <w:rsid w:val="00014D82"/>
    <w:rsid w:val="00037B75"/>
    <w:rsid w:val="00052543"/>
    <w:rsid w:val="00055DF8"/>
    <w:rsid w:val="000626ED"/>
    <w:rsid w:val="00091987"/>
    <w:rsid w:val="00095E4A"/>
    <w:rsid w:val="000A2DA0"/>
    <w:rsid w:val="000A4861"/>
    <w:rsid w:val="000B121B"/>
    <w:rsid w:val="000C205A"/>
    <w:rsid w:val="000D296F"/>
    <w:rsid w:val="000F1654"/>
    <w:rsid w:val="0010584D"/>
    <w:rsid w:val="00117755"/>
    <w:rsid w:val="001244A7"/>
    <w:rsid w:val="00133070"/>
    <w:rsid w:val="001414DC"/>
    <w:rsid w:val="00147BEA"/>
    <w:rsid w:val="0015448A"/>
    <w:rsid w:val="00157686"/>
    <w:rsid w:val="00171F86"/>
    <w:rsid w:val="00173955"/>
    <w:rsid w:val="00174470"/>
    <w:rsid w:val="00190705"/>
    <w:rsid w:val="00193DB9"/>
    <w:rsid w:val="0019539C"/>
    <w:rsid w:val="00195ECC"/>
    <w:rsid w:val="001A51B5"/>
    <w:rsid w:val="001C1642"/>
    <w:rsid w:val="001C36C2"/>
    <w:rsid w:val="00207719"/>
    <w:rsid w:val="0021160A"/>
    <w:rsid w:val="00212C93"/>
    <w:rsid w:val="00235A06"/>
    <w:rsid w:val="00242A4C"/>
    <w:rsid w:val="002477A5"/>
    <w:rsid w:val="00276EB6"/>
    <w:rsid w:val="0028260E"/>
    <w:rsid w:val="00282BF0"/>
    <w:rsid w:val="002857B3"/>
    <w:rsid w:val="002858EA"/>
    <w:rsid w:val="00287552"/>
    <w:rsid w:val="002A1351"/>
    <w:rsid w:val="002A709C"/>
    <w:rsid w:val="002B3BB6"/>
    <w:rsid w:val="002B5E81"/>
    <w:rsid w:val="002D6AC5"/>
    <w:rsid w:val="002E6C0A"/>
    <w:rsid w:val="002E7E68"/>
    <w:rsid w:val="002F2B03"/>
    <w:rsid w:val="00315417"/>
    <w:rsid w:val="0031735C"/>
    <w:rsid w:val="00317C89"/>
    <w:rsid w:val="00317CC3"/>
    <w:rsid w:val="003259BF"/>
    <w:rsid w:val="0033466B"/>
    <w:rsid w:val="00341CBE"/>
    <w:rsid w:val="00361540"/>
    <w:rsid w:val="00381393"/>
    <w:rsid w:val="00396479"/>
    <w:rsid w:val="003A036F"/>
    <w:rsid w:val="003A766C"/>
    <w:rsid w:val="003B15BD"/>
    <w:rsid w:val="003B5A07"/>
    <w:rsid w:val="003B7D86"/>
    <w:rsid w:val="003C6731"/>
    <w:rsid w:val="003E1B25"/>
    <w:rsid w:val="003E445C"/>
    <w:rsid w:val="003E5648"/>
    <w:rsid w:val="003E6C7D"/>
    <w:rsid w:val="003F2A25"/>
    <w:rsid w:val="00410DE4"/>
    <w:rsid w:val="004111BC"/>
    <w:rsid w:val="00417F4E"/>
    <w:rsid w:val="00427C61"/>
    <w:rsid w:val="00436B9C"/>
    <w:rsid w:val="00453507"/>
    <w:rsid w:val="00456ED5"/>
    <w:rsid w:val="00462D57"/>
    <w:rsid w:val="00465665"/>
    <w:rsid w:val="0047068F"/>
    <w:rsid w:val="004778B4"/>
    <w:rsid w:val="0048664D"/>
    <w:rsid w:val="004902CF"/>
    <w:rsid w:val="00491C40"/>
    <w:rsid w:val="004C2DA8"/>
    <w:rsid w:val="004E3904"/>
    <w:rsid w:val="00501CA3"/>
    <w:rsid w:val="0052003E"/>
    <w:rsid w:val="00524455"/>
    <w:rsid w:val="00546B8D"/>
    <w:rsid w:val="00547D92"/>
    <w:rsid w:val="00551480"/>
    <w:rsid w:val="00557D32"/>
    <w:rsid w:val="00562592"/>
    <w:rsid w:val="00572246"/>
    <w:rsid w:val="00586FC7"/>
    <w:rsid w:val="0059024B"/>
    <w:rsid w:val="00592FDF"/>
    <w:rsid w:val="005963C9"/>
    <w:rsid w:val="005B51F4"/>
    <w:rsid w:val="005C4762"/>
    <w:rsid w:val="005E29E7"/>
    <w:rsid w:val="005F173B"/>
    <w:rsid w:val="006008FE"/>
    <w:rsid w:val="00603012"/>
    <w:rsid w:val="00614178"/>
    <w:rsid w:val="00617FF4"/>
    <w:rsid w:val="00626B61"/>
    <w:rsid w:val="00630985"/>
    <w:rsid w:val="00631B43"/>
    <w:rsid w:val="0063515D"/>
    <w:rsid w:val="00647347"/>
    <w:rsid w:val="0064776B"/>
    <w:rsid w:val="006535A8"/>
    <w:rsid w:val="00684021"/>
    <w:rsid w:val="0068602E"/>
    <w:rsid w:val="0069641A"/>
    <w:rsid w:val="006970CC"/>
    <w:rsid w:val="006A083C"/>
    <w:rsid w:val="006A23C4"/>
    <w:rsid w:val="006A33AB"/>
    <w:rsid w:val="006B479C"/>
    <w:rsid w:val="006B4F50"/>
    <w:rsid w:val="006B5E8A"/>
    <w:rsid w:val="006C0C53"/>
    <w:rsid w:val="006F1D93"/>
    <w:rsid w:val="006F763B"/>
    <w:rsid w:val="006F7969"/>
    <w:rsid w:val="00713D36"/>
    <w:rsid w:val="0071522E"/>
    <w:rsid w:val="007339D6"/>
    <w:rsid w:val="0073576B"/>
    <w:rsid w:val="007812FB"/>
    <w:rsid w:val="0078595C"/>
    <w:rsid w:val="007A3878"/>
    <w:rsid w:val="007B4363"/>
    <w:rsid w:val="007C01E3"/>
    <w:rsid w:val="007C3343"/>
    <w:rsid w:val="007E6F85"/>
    <w:rsid w:val="007F3022"/>
    <w:rsid w:val="00813B77"/>
    <w:rsid w:val="00816727"/>
    <w:rsid w:val="00820181"/>
    <w:rsid w:val="008228D6"/>
    <w:rsid w:val="0083696E"/>
    <w:rsid w:val="0084170F"/>
    <w:rsid w:val="00852CA0"/>
    <w:rsid w:val="00861FCA"/>
    <w:rsid w:val="0086209C"/>
    <w:rsid w:val="0087537C"/>
    <w:rsid w:val="00877026"/>
    <w:rsid w:val="008863FB"/>
    <w:rsid w:val="00891563"/>
    <w:rsid w:val="00892A4E"/>
    <w:rsid w:val="00896CFC"/>
    <w:rsid w:val="008C6275"/>
    <w:rsid w:val="008D7F74"/>
    <w:rsid w:val="008E08AA"/>
    <w:rsid w:val="008E6E58"/>
    <w:rsid w:val="008F3D07"/>
    <w:rsid w:val="0091341B"/>
    <w:rsid w:val="009134D9"/>
    <w:rsid w:val="009323AB"/>
    <w:rsid w:val="009378A3"/>
    <w:rsid w:val="00964A0C"/>
    <w:rsid w:val="0097128E"/>
    <w:rsid w:val="0097375E"/>
    <w:rsid w:val="0097464B"/>
    <w:rsid w:val="00974B73"/>
    <w:rsid w:val="009868D6"/>
    <w:rsid w:val="00987E85"/>
    <w:rsid w:val="009B36EA"/>
    <w:rsid w:val="009E0FDB"/>
    <w:rsid w:val="009F52DB"/>
    <w:rsid w:val="00A06B75"/>
    <w:rsid w:val="00A12BC4"/>
    <w:rsid w:val="00A359BE"/>
    <w:rsid w:val="00A35F7B"/>
    <w:rsid w:val="00A66DE0"/>
    <w:rsid w:val="00A76780"/>
    <w:rsid w:val="00A836ED"/>
    <w:rsid w:val="00A9452A"/>
    <w:rsid w:val="00AA75B5"/>
    <w:rsid w:val="00AD3D0B"/>
    <w:rsid w:val="00AE7645"/>
    <w:rsid w:val="00AF1A98"/>
    <w:rsid w:val="00AF4987"/>
    <w:rsid w:val="00AF7576"/>
    <w:rsid w:val="00B2752E"/>
    <w:rsid w:val="00B437FF"/>
    <w:rsid w:val="00B467E8"/>
    <w:rsid w:val="00B510C1"/>
    <w:rsid w:val="00B82F4C"/>
    <w:rsid w:val="00B90139"/>
    <w:rsid w:val="00B90A79"/>
    <w:rsid w:val="00BC07A2"/>
    <w:rsid w:val="00BC49F1"/>
    <w:rsid w:val="00BF4014"/>
    <w:rsid w:val="00C17207"/>
    <w:rsid w:val="00C336B0"/>
    <w:rsid w:val="00C4168E"/>
    <w:rsid w:val="00C4332D"/>
    <w:rsid w:val="00C448E7"/>
    <w:rsid w:val="00C53F56"/>
    <w:rsid w:val="00C82D4C"/>
    <w:rsid w:val="00C933E5"/>
    <w:rsid w:val="00C9786F"/>
    <w:rsid w:val="00CA10BF"/>
    <w:rsid w:val="00CA16B6"/>
    <w:rsid w:val="00CA2BEA"/>
    <w:rsid w:val="00CC118F"/>
    <w:rsid w:val="00CC19F0"/>
    <w:rsid w:val="00CC2492"/>
    <w:rsid w:val="00CC3795"/>
    <w:rsid w:val="00CD5AF8"/>
    <w:rsid w:val="00CE0167"/>
    <w:rsid w:val="00CE25BC"/>
    <w:rsid w:val="00CF4728"/>
    <w:rsid w:val="00D26BBF"/>
    <w:rsid w:val="00D3270A"/>
    <w:rsid w:val="00D53E02"/>
    <w:rsid w:val="00D620F7"/>
    <w:rsid w:val="00D80877"/>
    <w:rsid w:val="00D82FFE"/>
    <w:rsid w:val="00D92EAD"/>
    <w:rsid w:val="00D93250"/>
    <w:rsid w:val="00DA386E"/>
    <w:rsid w:val="00DA4F44"/>
    <w:rsid w:val="00DC4DA8"/>
    <w:rsid w:val="00DC4FCB"/>
    <w:rsid w:val="00DC5221"/>
    <w:rsid w:val="00DC617B"/>
    <w:rsid w:val="00DD69CB"/>
    <w:rsid w:val="00DE5734"/>
    <w:rsid w:val="00DE7E7E"/>
    <w:rsid w:val="00DF3BF0"/>
    <w:rsid w:val="00E11758"/>
    <w:rsid w:val="00E15735"/>
    <w:rsid w:val="00E51501"/>
    <w:rsid w:val="00E5334B"/>
    <w:rsid w:val="00E67984"/>
    <w:rsid w:val="00E7011E"/>
    <w:rsid w:val="00E73616"/>
    <w:rsid w:val="00E829CD"/>
    <w:rsid w:val="00E82F76"/>
    <w:rsid w:val="00E911BD"/>
    <w:rsid w:val="00EA3F0A"/>
    <w:rsid w:val="00EC1542"/>
    <w:rsid w:val="00EC45D9"/>
    <w:rsid w:val="00EC4B20"/>
    <w:rsid w:val="00EC4C01"/>
    <w:rsid w:val="00EF035E"/>
    <w:rsid w:val="00EF0CBB"/>
    <w:rsid w:val="00EF141E"/>
    <w:rsid w:val="00F01001"/>
    <w:rsid w:val="00F04168"/>
    <w:rsid w:val="00F164C6"/>
    <w:rsid w:val="00F250E6"/>
    <w:rsid w:val="00F27CCD"/>
    <w:rsid w:val="00F347FA"/>
    <w:rsid w:val="00F34A8C"/>
    <w:rsid w:val="00F60C77"/>
    <w:rsid w:val="00F624E6"/>
    <w:rsid w:val="00F6691F"/>
    <w:rsid w:val="00FA4011"/>
    <w:rsid w:val="00FB50E7"/>
    <w:rsid w:val="00FE4798"/>
    <w:rsid w:val="00FF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5AD93"/>
  <w15:docId w15:val="{8DE2BED5-CAA7-4897-AB30-C656177BC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34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134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134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A10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10B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1"/>
    <w:qFormat/>
    <w:rsid w:val="00E67984"/>
    <w:pPr>
      <w:widowControl w:val="0"/>
      <w:autoSpaceDE w:val="0"/>
      <w:autoSpaceDN w:val="0"/>
      <w:spacing w:after="0" w:line="240" w:lineRule="auto"/>
      <w:ind w:left="1109" w:hanging="288"/>
    </w:pPr>
    <w:rPr>
      <w:rFonts w:ascii="Times New Roman" w:eastAsia="Times New Roman" w:hAnsi="Times New Roman" w:cs="Times New Roman"/>
      <w:lang w:eastAsia="ru-RU" w:bidi="ru-RU"/>
    </w:rPr>
  </w:style>
  <w:style w:type="paragraph" w:styleId="a6">
    <w:name w:val="header"/>
    <w:basedOn w:val="a"/>
    <w:link w:val="a7"/>
    <w:uiPriority w:val="99"/>
    <w:unhideWhenUsed/>
    <w:rsid w:val="004C2D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2DA8"/>
  </w:style>
  <w:style w:type="paragraph" w:styleId="a8">
    <w:name w:val="footer"/>
    <w:basedOn w:val="a"/>
    <w:link w:val="a9"/>
    <w:uiPriority w:val="99"/>
    <w:unhideWhenUsed/>
    <w:rsid w:val="004C2D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2DA8"/>
  </w:style>
  <w:style w:type="character" w:styleId="aa">
    <w:name w:val="annotation reference"/>
    <w:basedOn w:val="a0"/>
    <w:uiPriority w:val="99"/>
    <w:semiHidden/>
    <w:unhideWhenUsed/>
    <w:rsid w:val="00DC4FC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C4FC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C4FCB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C4FC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C4FCB"/>
    <w:rPr>
      <w:b/>
      <w:bCs/>
      <w:sz w:val="20"/>
      <w:szCs w:val="20"/>
    </w:rPr>
  </w:style>
  <w:style w:type="paragraph" w:customStyle="1" w:styleId="ConsPlusNonformat">
    <w:name w:val="ConsPlusNonformat"/>
    <w:rsid w:val="00465665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9323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98BE2-07DA-4192-A8DE-3904D94C6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3875</Words>
  <Characters>22088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Г.Г. Цыба</dc:creator>
  <cp:lastModifiedBy>Замотаева Ирина Викторовна</cp:lastModifiedBy>
  <cp:revision>2</cp:revision>
  <cp:lastPrinted>2021-03-30T10:00:00Z</cp:lastPrinted>
  <dcterms:created xsi:type="dcterms:W3CDTF">2022-03-03T09:25:00Z</dcterms:created>
  <dcterms:modified xsi:type="dcterms:W3CDTF">2022-03-03T09:25:00Z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gDocId">
    <vt:lpwstr>{CF0155ED-2496-4761-964D-FBBF613EF804}</vt:lpwstr>
  </property>
  <property fmtid="{D5CDD505-2E9C-101B-9397-08002B2CF9AE}" pid="3" name="#RegDocId">
    <vt:lpwstr>Исх. Письмо № Вр-4801127</vt:lpwstr>
  </property>
  <property fmtid="{D5CDD505-2E9C-101B-9397-08002B2CF9AE}" pid="4" name="FileDocId">
    <vt:lpwstr>{E34238FA-9924-4B8B-A403-F36FA61A0990}</vt:lpwstr>
  </property>
  <property fmtid="{D5CDD505-2E9C-101B-9397-08002B2CF9AE}" pid="5" name="#FileDocId">
    <vt:lpwstr>Файл: 1. Проект_20210924.docx</vt:lpwstr>
  </property>
</Properties>
</file>