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D5D7" w14:textId="77777777" w:rsidR="00623827" w:rsidRPr="00623827" w:rsidRDefault="00623827" w:rsidP="00623827">
      <w:pPr>
        <w:suppressAutoHyphens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>Проект</w:t>
      </w:r>
    </w:p>
    <w:p w14:paraId="319E5AAB" w14:textId="77777777" w:rsidR="00623827" w:rsidRPr="00623827" w:rsidRDefault="00623827" w:rsidP="00623827">
      <w:pPr>
        <w:suppressAutoHyphens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309297D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27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14:paraId="3189724F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0F308A2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069EF0B8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A85695C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>от «__» ________ 2022 г. № ___</w:t>
      </w:r>
    </w:p>
    <w:p w14:paraId="0B27BB56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E4A7C56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>МОСКВА</w:t>
      </w:r>
    </w:p>
    <w:p w14:paraId="5A90ADB6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B651389" w14:textId="77777777" w:rsidR="00623827" w:rsidRPr="00623827" w:rsidRDefault="00623827" w:rsidP="0062382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 w:rsidR="00E4319A">
        <w:rPr>
          <w:rFonts w:ascii="Times New Roman" w:hAnsi="Times New Roman" w:cs="Times New Roman"/>
          <w:b/>
          <w:sz w:val="28"/>
          <w:szCs w:val="28"/>
        </w:rPr>
        <w:t xml:space="preserve">пункт 4 </w:t>
      </w:r>
      <w:r w:rsidRPr="00623827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Российской Федерации от 12 марта 2022 г. № 353</w:t>
      </w:r>
    </w:p>
    <w:p w14:paraId="6FAB5AD0" w14:textId="77777777" w:rsidR="00623827" w:rsidRPr="00623827" w:rsidRDefault="00623827" w:rsidP="0062382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BC7DB12" w14:textId="77777777" w:rsidR="00623827" w:rsidRPr="00623827" w:rsidRDefault="00623827" w:rsidP="001D0EC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623827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62382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23827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Pr="00623827">
        <w:rPr>
          <w:rFonts w:ascii="Times New Roman" w:hAnsi="Times New Roman" w:cs="Times New Roman"/>
          <w:sz w:val="28"/>
          <w:szCs w:val="28"/>
        </w:rPr>
        <w:t>:</w:t>
      </w:r>
    </w:p>
    <w:p w14:paraId="5D2BFE9B" w14:textId="77777777" w:rsidR="00623827" w:rsidRPr="00623827" w:rsidRDefault="00623827" w:rsidP="001D0EC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 xml:space="preserve">Пункт 4 постановления Правительства Российской Федерации </w:t>
      </w:r>
      <w:r w:rsidR="00E4319A">
        <w:rPr>
          <w:rFonts w:ascii="Times New Roman" w:hAnsi="Times New Roman" w:cs="Times New Roman"/>
          <w:sz w:val="28"/>
          <w:szCs w:val="28"/>
        </w:rPr>
        <w:br/>
      </w:r>
      <w:r w:rsidRPr="00623827">
        <w:rPr>
          <w:rFonts w:ascii="Times New Roman" w:hAnsi="Times New Roman" w:cs="Times New Roman"/>
          <w:sz w:val="28"/>
          <w:szCs w:val="28"/>
        </w:rPr>
        <w:t xml:space="preserve">от 12 марта 2022 г. № 353 «Об особенностях разрешительной деятельности </w:t>
      </w:r>
      <w:r w:rsidR="00E4319A">
        <w:rPr>
          <w:rFonts w:ascii="Times New Roman" w:hAnsi="Times New Roman" w:cs="Times New Roman"/>
          <w:sz w:val="28"/>
          <w:szCs w:val="28"/>
        </w:rPr>
        <w:br/>
      </w:r>
      <w:r w:rsidRPr="00623827">
        <w:rPr>
          <w:rFonts w:ascii="Times New Roman" w:hAnsi="Times New Roman" w:cs="Times New Roman"/>
          <w:sz w:val="28"/>
          <w:szCs w:val="28"/>
        </w:rPr>
        <w:t>в Российской Федерации в 2022 году» (Собрание законодательства Российской Федерации, 2022, № 12, ст. 1839) дополнить подпу</w:t>
      </w:r>
      <w:r w:rsidR="00E4319A">
        <w:rPr>
          <w:rFonts w:ascii="Times New Roman" w:hAnsi="Times New Roman" w:cs="Times New Roman"/>
          <w:sz w:val="28"/>
          <w:szCs w:val="28"/>
        </w:rPr>
        <w:t>нктом «п» следующего содержания</w:t>
      </w:r>
      <w:r w:rsidRPr="00623827">
        <w:rPr>
          <w:rFonts w:ascii="Times New Roman" w:hAnsi="Times New Roman" w:cs="Times New Roman"/>
          <w:sz w:val="28"/>
          <w:szCs w:val="28"/>
        </w:rPr>
        <w:t>:</w:t>
      </w:r>
    </w:p>
    <w:p w14:paraId="7BD35B91" w14:textId="77777777" w:rsidR="00623827" w:rsidRDefault="00623827" w:rsidP="001D0EC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27">
        <w:rPr>
          <w:rFonts w:ascii="Times New Roman" w:hAnsi="Times New Roman" w:cs="Times New Roman"/>
          <w:sz w:val="28"/>
          <w:szCs w:val="28"/>
        </w:rPr>
        <w:t xml:space="preserve">«п) </w:t>
      </w:r>
      <w:r w:rsidR="00E4319A" w:rsidRPr="00E4319A">
        <w:rPr>
          <w:rFonts w:ascii="Times New Roman" w:eastAsia="Calibri" w:hAnsi="Times New Roman" w:cs="Times New Roman"/>
          <w:sz w:val="28"/>
          <w:szCs w:val="28"/>
        </w:rPr>
        <w:t>о ввозе отдельных видов продукции (товаров, включенных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</w:t>
      </w:r>
      <w:r w:rsidR="00022654">
        <w:rPr>
          <w:rFonts w:ascii="Times New Roman" w:hAnsi="Times New Roman" w:cs="Times New Roman"/>
          <w:sz w:val="28"/>
          <w:szCs w:val="28"/>
        </w:rPr>
        <w:t>,</w:t>
      </w:r>
      <w:r w:rsidRPr="00623827">
        <w:rPr>
          <w:rFonts w:ascii="Times New Roman" w:hAnsi="Times New Roman" w:cs="Times New Roman"/>
          <w:sz w:val="28"/>
          <w:szCs w:val="28"/>
        </w:rPr>
        <w:t xml:space="preserve"> при условии ввоза на территорию Российской Федерации без транзитного перемещения в другие страны – </w:t>
      </w:r>
      <w:r w:rsidR="00E4319A">
        <w:rPr>
          <w:rFonts w:ascii="Times New Roman" w:hAnsi="Times New Roman" w:cs="Times New Roman"/>
          <w:sz w:val="28"/>
          <w:szCs w:val="28"/>
        </w:rPr>
        <w:t>члены</w:t>
      </w:r>
      <w:r w:rsidRPr="00623827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(если не будут установлены исключения, предусмотренные межправительственными соглашениями), с отсрочкой оформления и предоставления свидетельства </w:t>
      </w:r>
      <w:r w:rsidR="00E4319A">
        <w:rPr>
          <w:rFonts w:ascii="Times New Roman" w:hAnsi="Times New Roman" w:cs="Times New Roman"/>
          <w:sz w:val="28"/>
          <w:szCs w:val="28"/>
        </w:rPr>
        <w:br/>
      </w:r>
      <w:r w:rsidRPr="00623827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продукции (далее – СГР) на срок до 60 </w:t>
      </w:r>
      <w:r w:rsidR="00E4319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23827">
        <w:rPr>
          <w:rFonts w:ascii="Times New Roman" w:hAnsi="Times New Roman" w:cs="Times New Roman"/>
          <w:sz w:val="28"/>
          <w:szCs w:val="28"/>
        </w:rPr>
        <w:t>дней с даты ввоза первой партии товара с однотипным кодом</w:t>
      </w:r>
      <w:r w:rsidR="00E4319A">
        <w:rPr>
          <w:rFonts w:ascii="Times New Roman" w:hAnsi="Times New Roman" w:cs="Times New Roman"/>
          <w:sz w:val="28"/>
          <w:szCs w:val="28"/>
        </w:rPr>
        <w:t xml:space="preserve"> единой</w:t>
      </w:r>
      <w:r w:rsidRPr="00623827">
        <w:rPr>
          <w:rFonts w:ascii="Times New Roman" w:hAnsi="Times New Roman" w:cs="Times New Roman"/>
          <w:sz w:val="28"/>
          <w:szCs w:val="28"/>
        </w:rPr>
        <w:t xml:space="preserve"> Товарной номенклатуры внешнеэкономической деятельности </w:t>
      </w:r>
      <w:r w:rsidRPr="00623827">
        <w:rPr>
          <w:rFonts w:ascii="Times New Roman" w:hAnsi="Times New Roman" w:cs="Times New Roman"/>
          <w:sz w:val="28"/>
          <w:szCs w:val="28"/>
        </w:rPr>
        <w:lastRenderedPageBreak/>
        <w:t xml:space="preserve">Евразийского экономического союза, с возможностью использования ввезенного товара как образца для оформления СГР.».  </w:t>
      </w:r>
    </w:p>
    <w:p w14:paraId="766CD304" w14:textId="0A6BDD64" w:rsidR="00623827" w:rsidRDefault="00623827" w:rsidP="001D0EC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18F37B" w14:textId="77777777" w:rsidR="001D0EC6" w:rsidRPr="00623827" w:rsidRDefault="001D0EC6" w:rsidP="001D0EC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56" w:type="dxa"/>
        <w:tblLayout w:type="fixed"/>
        <w:tblLook w:val="04A0" w:firstRow="1" w:lastRow="0" w:firstColumn="1" w:lastColumn="0" w:noHBand="0" w:noVBand="1"/>
      </w:tblPr>
      <w:tblGrid>
        <w:gridCol w:w="4679"/>
        <w:gridCol w:w="4677"/>
      </w:tblGrid>
      <w:tr w:rsidR="00623827" w14:paraId="46EB2076" w14:textId="77777777" w:rsidTr="0062382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47E83EB5" w14:textId="77777777" w:rsidR="00623827" w:rsidRDefault="00623827" w:rsidP="001D0EC6">
            <w:pPr>
              <w:tabs>
                <w:tab w:val="center" w:pos="1758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33BA8224" w14:textId="77777777" w:rsidR="00623827" w:rsidRDefault="00623827" w:rsidP="001D0EC6">
            <w:pPr>
              <w:spacing w:line="360" w:lineRule="auto"/>
              <w:ind w:left="3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51F777F" w14:textId="77777777" w:rsidR="00623827" w:rsidRDefault="00623827" w:rsidP="001D0E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38037F" w14:textId="6E2C2128" w:rsidR="00623827" w:rsidRDefault="00623827" w:rsidP="001D0E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0E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Мишустин</w:t>
            </w:r>
            <w:proofErr w:type="spellEnd"/>
          </w:p>
        </w:tc>
      </w:tr>
    </w:tbl>
    <w:p w14:paraId="45493C7D" w14:textId="77777777" w:rsidR="00DD0FE9" w:rsidRPr="00623827" w:rsidRDefault="00DD0FE9" w:rsidP="0062382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DD0FE9" w:rsidRPr="00623827" w:rsidSect="006238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C"/>
    <w:rsid w:val="00022654"/>
    <w:rsid w:val="000554CC"/>
    <w:rsid w:val="001D0EC6"/>
    <w:rsid w:val="00623827"/>
    <w:rsid w:val="00802E18"/>
    <w:rsid w:val="00AD5448"/>
    <w:rsid w:val="00DD0FE9"/>
    <w:rsid w:val="00E4319A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24AA"/>
  <w15:chartTrackingRefBased/>
  <w15:docId w15:val="{8469E39A-95B3-4835-B628-B992A219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2382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Popov, Albert</dc:creator>
  <cp:keywords/>
  <dc:description/>
  <cp:lastModifiedBy>Кузнецов Артём Евгеньевич</cp:lastModifiedBy>
  <cp:revision>5</cp:revision>
  <dcterms:created xsi:type="dcterms:W3CDTF">2022-06-23T20:42:00Z</dcterms:created>
  <dcterms:modified xsi:type="dcterms:W3CDTF">2022-07-13T15:04:00Z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Статс-секретарь - заместитель Министра</vt:lpwstr>
  </property>
  <property fmtid="{D5CDD505-2E9C-101B-9397-08002B2CF9AE}" pid="4" name="Подписант_ФИО">
    <vt:lpwstr>В.Л.Евтухов</vt:lpwstr>
  </property>
  <property fmtid="{D5CDD505-2E9C-101B-9397-08002B2CF9AE}" pid="5" name="Исполнитель_1">
    <vt:lpwstr>Цобаков Ахмед Хасанович   </vt:lpwstr>
  </property>
  <property fmtid="{D5CDD505-2E9C-101B-9397-08002B2CF9AE}" pid="6" name="Исполнитель_2">
    <vt:lpwstr>Цобаков Ахмед Хасанович Отдел развития промышленности строительных и нерудных материалов Ведущий советник    </vt:lpwstr>
  </property>
  <property fmtid="{D5CDD505-2E9C-101B-9397-08002B2CF9AE}" pid="7" name="Название_документа">
    <vt:lpwstr>О внесении изменений в постановление Правительства 353</vt:lpwstr>
  </property>
  <property fmtid="{D5CDD505-2E9C-101B-9397-08002B2CF9AE}" pid="8" name="Корневое_подразделение_исполнителя">
    <vt:lpwstr>17 ДМиМ</vt:lpwstr>
  </property>
</Properties>
</file>